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D8CD71" w14:textId="22A333C1" w:rsidR="004978EF" w:rsidRPr="004978EF" w:rsidRDefault="00FB4C82" w:rsidP="004978EF">
      <w:pPr>
        <w:rPr>
          <w:rFonts w:ascii="Skeena" w:eastAsia="Times New Roman" w:hAnsi="Skeena" w:cs="Times-Roman"/>
          <w:color w:val="000000"/>
          <w:szCs w:val="24"/>
        </w:rPr>
      </w:pPr>
      <w:r>
        <w:rPr>
          <w:rFonts w:ascii="Skeena" w:eastAsia="Times New Roman" w:hAnsi="Skeena" w:cs="Times-Roman"/>
          <w:color w:val="000000"/>
          <w:szCs w:val="24"/>
        </w:rPr>
        <w:t>Von Köln zurück nach Paris</w:t>
      </w:r>
    </w:p>
    <w:p w14:paraId="4DED6270" w14:textId="09F0E5CA" w:rsidR="004978EF" w:rsidRPr="004978EF" w:rsidRDefault="00FB4C82" w:rsidP="004978EF">
      <w:pPr>
        <w:rPr>
          <w:rFonts w:ascii="Skeena" w:eastAsia="Times New Roman" w:hAnsi="Skeena" w:cs="Times-Roman"/>
          <w:color w:val="000000"/>
          <w:szCs w:val="24"/>
        </w:rPr>
      </w:pPr>
      <w:r w:rsidRPr="00FB4C82">
        <w:rPr>
          <w:rFonts w:ascii="Skeena" w:eastAsia="Times New Roman" w:hAnsi="Skeena" w:cs="Times-Roman"/>
          <w:b/>
          <w:bCs/>
          <w:color w:val="000000"/>
          <w:sz w:val="36"/>
          <w:szCs w:val="36"/>
        </w:rPr>
        <w:t>Die Rückkehr nach Notre Dame</w:t>
      </w:r>
    </w:p>
    <w:p w14:paraId="26E6528F" w14:textId="315023E8" w:rsidR="004978EF" w:rsidRPr="004978EF" w:rsidRDefault="00FB4C82" w:rsidP="004978EF">
      <w:pPr>
        <w:rPr>
          <w:rFonts w:ascii="Skeena" w:eastAsia="Times New Roman" w:hAnsi="Skeena" w:cs="Times-Roman"/>
          <w:b/>
          <w:bCs/>
          <w:color w:val="000000"/>
          <w:szCs w:val="24"/>
        </w:rPr>
      </w:pPr>
      <w:r>
        <w:rPr>
          <w:rFonts w:ascii="Skeena" w:eastAsia="Times New Roman" w:hAnsi="Skeena" w:cs="Times-Roman"/>
          <w:b/>
          <w:bCs/>
          <w:color w:val="000000"/>
          <w:szCs w:val="24"/>
        </w:rPr>
        <w:br/>
      </w:r>
      <w:r w:rsidRPr="00FB4C82">
        <w:rPr>
          <w:rFonts w:ascii="Skeena" w:eastAsia="Times New Roman" w:hAnsi="Skeena" w:cs="Times-Roman"/>
          <w:b/>
          <w:bCs/>
          <w:color w:val="000000"/>
          <w:szCs w:val="24"/>
        </w:rPr>
        <w:t xml:space="preserve">Die ganze Welt hielt den Atem an, als am 15. April 2019 die berühmte Kathedrale Notre-Dame in Paris in Flammen stand. Das Feuer zerstörte den bleigedeckten Dachstuhl des gotischen Bauwerks. Aber auch die Inneneinrichtung und zahlreiche Kunstwerke wurden beschädigt oder verschmutzt – darunter vier </w:t>
      </w:r>
      <w:proofErr w:type="spellStart"/>
      <w:r w:rsidRPr="00FB4C82">
        <w:rPr>
          <w:rFonts w:ascii="Skeena" w:eastAsia="Times New Roman" w:hAnsi="Skeena" w:cs="Times-Roman"/>
          <w:b/>
          <w:bCs/>
          <w:color w:val="000000"/>
          <w:szCs w:val="24"/>
        </w:rPr>
        <w:t>Obergardenfenster</w:t>
      </w:r>
      <w:proofErr w:type="spellEnd"/>
      <w:r w:rsidRPr="00FB4C82">
        <w:rPr>
          <w:rFonts w:ascii="Skeena" w:eastAsia="Times New Roman" w:hAnsi="Skeena" w:cs="Times-Roman"/>
          <w:b/>
          <w:bCs/>
          <w:color w:val="000000"/>
          <w:szCs w:val="24"/>
        </w:rPr>
        <w:t xml:space="preserve"> des Langhauses, die der französische Glasmaler Jacques Le </w:t>
      </w:r>
      <w:proofErr w:type="spellStart"/>
      <w:r w:rsidRPr="00FB4C82">
        <w:rPr>
          <w:rFonts w:ascii="Skeena" w:eastAsia="Times New Roman" w:hAnsi="Skeena" w:cs="Times-Roman"/>
          <w:b/>
          <w:bCs/>
          <w:color w:val="000000"/>
          <w:szCs w:val="24"/>
        </w:rPr>
        <w:t>Chavallier</w:t>
      </w:r>
      <w:proofErr w:type="spellEnd"/>
      <w:r w:rsidRPr="00FB4C82">
        <w:rPr>
          <w:rFonts w:ascii="Skeena" w:eastAsia="Times New Roman" w:hAnsi="Skeena" w:cs="Times-Roman"/>
          <w:b/>
          <w:bCs/>
          <w:color w:val="000000"/>
          <w:szCs w:val="24"/>
        </w:rPr>
        <w:t xml:space="preserve"> im Jahr 1965 gestaltet hat. Im Zuge einer internationalen Hilfsaktion wurden sie in der Kölner Dombauhütte restauriert. Mit dabei: Klebstoffe.</w:t>
      </w:r>
    </w:p>
    <w:p w14:paraId="6CF9F2B1" w14:textId="77777777" w:rsidR="004978EF" w:rsidRPr="004978EF" w:rsidRDefault="004978EF" w:rsidP="004978EF">
      <w:pPr>
        <w:rPr>
          <w:rFonts w:ascii="Skeena" w:eastAsia="Times New Roman" w:hAnsi="Skeena" w:cs="Times-Roman"/>
          <w:color w:val="000000"/>
          <w:szCs w:val="24"/>
        </w:rPr>
      </w:pPr>
    </w:p>
    <w:p w14:paraId="3CFFDE34" w14:textId="77777777" w:rsidR="00FB4C82" w:rsidRPr="00FB4C82" w:rsidRDefault="00FB4C82" w:rsidP="00FB4C82">
      <w:pPr>
        <w:pStyle w:val="KeinAbsatzformat"/>
        <w:suppressAutoHyphens/>
        <w:spacing w:line="360" w:lineRule="auto"/>
        <w:rPr>
          <w:rFonts w:ascii="Skeena" w:hAnsi="Skeena"/>
          <w:sz w:val="24"/>
          <w:szCs w:val="24"/>
        </w:rPr>
      </w:pPr>
      <w:r w:rsidRPr="00FB4C82">
        <w:rPr>
          <w:rFonts w:ascii="Skeena" w:hAnsi="Skeena"/>
          <w:sz w:val="24"/>
          <w:szCs w:val="24"/>
        </w:rPr>
        <w:t xml:space="preserve">Unmittelbar nach dem verheerenden Brand der Notre-Dame begannen die umfangreichen Bergungs- und Sicherheitsmaßnahmen, die mehrere Monate in Anspruch nehmen sollten. Im Mai 2019 konnten die französischen Glaswerkstätten so gut wie alle Glasmalereien der Kathedrale ausbauen und stellten dabei fest, dass die Fenster bei weitem nicht so stark in Mitleidenschaft gezogen worden waren wie zunächst befürchtet. </w:t>
      </w:r>
    </w:p>
    <w:p w14:paraId="3EFC4F73" w14:textId="77777777" w:rsidR="00FB4C82" w:rsidRPr="00FB4C82" w:rsidRDefault="00FB4C82" w:rsidP="00FB4C82">
      <w:pPr>
        <w:pStyle w:val="KeinAbsatzformat"/>
        <w:suppressAutoHyphens/>
        <w:spacing w:line="360" w:lineRule="auto"/>
        <w:rPr>
          <w:rFonts w:ascii="Skeena" w:hAnsi="Skeena"/>
          <w:sz w:val="24"/>
          <w:szCs w:val="24"/>
        </w:rPr>
      </w:pPr>
      <w:r w:rsidRPr="00FB4C82">
        <w:rPr>
          <w:rFonts w:ascii="Skeena" w:hAnsi="Skeena"/>
          <w:sz w:val="24"/>
          <w:szCs w:val="24"/>
        </w:rPr>
        <w:t xml:space="preserve">Da der Brand international große Betroffenheit ausgelöst hatte, wurden vielerorts fachliche und personelle Hilfe angeboten. So kam es dazu, dass vier große Fenster aus dem Obergarden des südlichen Langhauses, zur Restaurierung nach Deutschland gingen – genauer gesagt zur Kölner Dombauhütte. Gemeinsam mit zwei Kooperationspartnern nahmen sie sich der Restaurierung der wertvollen Kunst an.  </w:t>
      </w:r>
    </w:p>
    <w:p w14:paraId="7080D175" w14:textId="77777777" w:rsidR="00FB4C82" w:rsidRPr="00FB4C82" w:rsidRDefault="00FB4C82" w:rsidP="00FB4C82">
      <w:pPr>
        <w:pStyle w:val="KeinAbsatzformat"/>
        <w:suppressAutoHyphens/>
        <w:spacing w:line="360" w:lineRule="auto"/>
        <w:rPr>
          <w:rFonts w:ascii="Skeena" w:hAnsi="Skeena"/>
          <w:b/>
          <w:bCs/>
          <w:sz w:val="24"/>
          <w:szCs w:val="24"/>
        </w:rPr>
      </w:pPr>
    </w:p>
    <w:p w14:paraId="18F057D0" w14:textId="77777777" w:rsidR="00FB4C82" w:rsidRPr="00FB4C82" w:rsidRDefault="00FB4C82" w:rsidP="00FB4C82">
      <w:pPr>
        <w:pStyle w:val="KeinAbsatzformat"/>
        <w:suppressAutoHyphens/>
        <w:spacing w:line="360" w:lineRule="auto"/>
        <w:rPr>
          <w:rFonts w:ascii="Skeena" w:hAnsi="Skeena"/>
          <w:b/>
          <w:bCs/>
          <w:sz w:val="24"/>
          <w:szCs w:val="24"/>
        </w:rPr>
      </w:pPr>
      <w:r w:rsidRPr="00FB4C82">
        <w:rPr>
          <w:rFonts w:ascii="Skeena" w:hAnsi="Skeena"/>
          <w:b/>
          <w:bCs/>
          <w:sz w:val="24"/>
          <w:szCs w:val="24"/>
        </w:rPr>
        <w:t>Die Fenster Jacques Le Chevalliers</w:t>
      </w:r>
    </w:p>
    <w:p w14:paraId="57658607" w14:textId="77777777" w:rsidR="00FB4C82" w:rsidRPr="00FB4C82" w:rsidRDefault="00FB4C82" w:rsidP="00FB4C82">
      <w:pPr>
        <w:pStyle w:val="KeinAbsatzformat"/>
        <w:suppressAutoHyphens/>
        <w:spacing w:line="360" w:lineRule="auto"/>
        <w:rPr>
          <w:rFonts w:ascii="Skeena" w:hAnsi="Skeena"/>
          <w:sz w:val="24"/>
          <w:szCs w:val="24"/>
        </w:rPr>
      </w:pPr>
      <w:r w:rsidRPr="00FB4C82">
        <w:rPr>
          <w:rFonts w:ascii="Skeena" w:hAnsi="Skeena"/>
          <w:sz w:val="24"/>
          <w:szCs w:val="24"/>
        </w:rPr>
        <w:t>Die vier Fenster sind moderne Glasmalereien und ein Teil von insgesamt zwölf Fenstern, die der renommierte Glasmaler, Grafiker und Kupferstecher Jacques Le Chevallier (1896-</w:t>
      </w:r>
      <w:r w:rsidRPr="00FB4C82">
        <w:rPr>
          <w:rFonts w:ascii="Skeena" w:hAnsi="Skeena"/>
          <w:sz w:val="24"/>
          <w:szCs w:val="24"/>
        </w:rPr>
        <w:lastRenderedPageBreak/>
        <w:t>1987) gestaltet hat. Die jeweils zehn Meter hohen, zweibahnigen Fenster sind rein abstrakt aus mosaikartig zusammengesetzten, nuanciert aufeinander abgestimmten Farbflächen gestaltet. Neben hellen Gläsern dominieren rote, blaue und grüne Farbtöne. Dabei orientierte sich der Künstler bei der Auswahl bewusst an hochmittelalterlichen Glasmalereien, sodass sich die Fenster harmonisch in die gotische Kathedrale einfügten. Nach ihrem Einbau im Jahre 1965 blieben die Fenster 54 Jahre an ihrem Platz – bis zum verheerenden Brand 2019.</w:t>
      </w:r>
    </w:p>
    <w:p w14:paraId="6CD38E9C" w14:textId="77777777" w:rsidR="00FB4C82" w:rsidRPr="00FB4C82" w:rsidRDefault="00FB4C82" w:rsidP="00FB4C82">
      <w:pPr>
        <w:pStyle w:val="KeinAbsatzformat"/>
        <w:suppressAutoHyphens/>
        <w:spacing w:line="360" w:lineRule="auto"/>
        <w:rPr>
          <w:rFonts w:ascii="Skeena" w:hAnsi="Skeena"/>
          <w:sz w:val="24"/>
          <w:szCs w:val="24"/>
        </w:rPr>
      </w:pPr>
    </w:p>
    <w:p w14:paraId="0B12EF3C" w14:textId="77777777" w:rsidR="00FB4C82" w:rsidRPr="00FB4C82" w:rsidRDefault="00FB4C82" w:rsidP="00FB4C82">
      <w:pPr>
        <w:pStyle w:val="KeinAbsatzformat"/>
        <w:suppressAutoHyphens/>
        <w:spacing w:line="360" w:lineRule="auto"/>
        <w:rPr>
          <w:rFonts w:ascii="Skeena" w:hAnsi="Skeena"/>
          <w:b/>
          <w:bCs/>
          <w:sz w:val="24"/>
          <w:szCs w:val="24"/>
        </w:rPr>
      </w:pPr>
      <w:r w:rsidRPr="00FB4C82">
        <w:rPr>
          <w:rFonts w:ascii="Skeena" w:hAnsi="Skeena"/>
          <w:b/>
          <w:bCs/>
          <w:sz w:val="24"/>
          <w:szCs w:val="24"/>
        </w:rPr>
        <w:t>Die Restaurierungsarbeiten an den Fenstern</w:t>
      </w:r>
    </w:p>
    <w:p w14:paraId="70708E4F" w14:textId="77777777" w:rsidR="00FB4C82" w:rsidRPr="00FB4C82" w:rsidRDefault="00FB4C82" w:rsidP="00FB4C82">
      <w:pPr>
        <w:pStyle w:val="KeinAbsatzformat"/>
        <w:suppressAutoHyphens/>
        <w:spacing w:line="360" w:lineRule="auto"/>
        <w:rPr>
          <w:rFonts w:ascii="Skeena" w:hAnsi="Skeena"/>
          <w:sz w:val="24"/>
          <w:szCs w:val="24"/>
        </w:rPr>
      </w:pPr>
      <w:r w:rsidRPr="00FB4C82">
        <w:rPr>
          <w:rFonts w:ascii="Skeena" w:hAnsi="Skeena"/>
          <w:sz w:val="24"/>
          <w:szCs w:val="24"/>
        </w:rPr>
        <w:t xml:space="preserve">Die Restaurierungsarbeiten begannen im Frühjahr 2022 und wurden in mehreren sorgfältig geplanten Schritten durchgeführt. Bevor die Fenster nach Köln transportiert wurden, reisten Mitarbeitende der Kölner Dombauhütte nach Frankreich, um vor Ort den Zustand der vier Fenster vor dem Transport zu dokumentieren. Hierbei wurden insgesamt 316 Glasmalereifelder aus den Kisten, in denen sie gelagert waren, herausgehoben und auf Schäden kontrolliert – eine besonders herausfordernde Aufgabe. Durch den Brand des bleiernen Dachstuhls wurden die Glasoberflächen mit einer bleihaltigen und somit giftigen Staubschicht überzogen, sodass die Mitarbeitenden Vollschutzanzüge und Atemschutzmasken bei der Inspizierung tragen mussten. </w:t>
      </w:r>
    </w:p>
    <w:p w14:paraId="291071C6" w14:textId="77777777" w:rsidR="00FB4C82" w:rsidRPr="00FB4C82" w:rsidRDefault="00FB4C82" w:rsidP="00FB4C82">
      <w:pPr>
        <w:pStyle w:val="KeinAbsatzformat"/>
        <w:suppressAutoHyphens/>
        <w:spacing w:line="360" w:lineRule="auto"/>
        <w:rPr>
          <w:rFonts w:ascii="Skeena" w:hAnsi="Skeena"/>
          <w:sz w:val="24"/>
          <w:szCs w:val="24"/>
        </w:rPr>
      </w:pPr>
    </w:p>
    <w:p w14:paraId="76E9832E" w14:textId="77777777" w:rsidR="00FB4C82" w:rsidRPr="00FB4C82" w:rsidRDefault="00FB4C82" w:rsidP="00FB4C82">
      <w:pPr>
        <w:pStyle w:val="KeinAbsatzformat"/>
        <w:suppressAutoHyphens/>
        <w:spacing w:line="360" w:lineRule="auto"/>
        <w:rPr>
          <w:rFonts w:ascii="Skeena" w:hAnsi="Skeena"/>
          <w:sz w:val="24"/>
          <w:szCs w:val="24"/>
        </w:rPr>
      </w:pPr>
      <w:r w:rsidRPr="00FB4C82">
        <w:rPr>
          <w:rFonts w:ascii="Skeena" w:hAnsi="Skeena"/>
          <w:sz w:val="24"/>
          <w:szCs w:val="24"/>
        </w:rPr>
        <w:t xml:space="preserve">Am 7. April 2022 war es so weit und vierzig Kisten mit den Glasmalereien sowie weitere </w:t>
      </w:r>
      <w:proofErr w:type="gramStart"/>
      <w:r w:rsidRPr="00FB4C82">
        <w:rPr>
          <w:rFonts w:ascii="Skeena" w:hAnsi="Skeena"/>
          <w:sz w:val="24"/>
          <w:szCs w:val="24"/>
        </w:rPr>
        <w:t>extrem schwere</w:t>
      </w:r>
      <w:proofErr w:type="gramEnd"/>
      <w:r w:rsidRPr="00FB4C82">
        <w:rPr>
          <w:rFonts w:ascii="Skeena" w:hAnsi="Skeena"/>
          <w:sz w:val="24"/>
          <w:szCs w:val="24"/>
        </w:rPr>
        <w:t xml:space="preserve"> Kisten mit rahmendem Eisenwerk wurden von einem Team der Dombauhütte entgegengenommen. Bevor die restauratorischen Arbeiten beginnen konnten, musste zuerst der giftige Bleistaub von den Glasflächen entfernt werden – was mehrere Wochen in Anspruch nahm. Kiste für Kiste, Feld für Feld wurden die Gläser mit Spezialsaugern und weichen Pinseln unter höchsten Schutzmaßnahmen vorsichtig und </w:t>
      </w:r>
      <w:r w:rsidRPr="00FB4C82">
        <w:rPr>
          <w:rFonts w:ascii="Skeena" w:hAnsi="Skeena"/>
          <w:sz w:val="24"/>
          <w:szCs w:val="24"/>
        </w:rPr>
        <w:lastRenderedPageBreak/>
        <w:t xml:space="preserve">gründlich gereinigt. Anschließend folgte eine detaillierte Bestandsaufnahme der 316 Gläser, um den Zustand vor Beginn der praktischen Arbeiten zu dokumentieren. So wurden sie beispielsweise alle von der Innen- und Außenseite in unterschiedlichen Lichtverhältnissen fotografiert, um Aufschlüsse über den Zustand von Glas, Bemalung und Blei als auch der Art und Weise der Gestaltung zu erhalten. Diese Vorarbeiten waren die Grundlage für das große Planungsgespräch am 1. Juli 2022 in Köln, bei dem gemeinsam mit den Vertretern der Pariser Denkmalpflege, den betreuenden Architekten, der Bauleitung von Notre-Dame sowie den beiden Kooperationspartnern der Kölner Dombauhütte das Restaurierungskonzept festgelegt wurde. Die Arbeit an den vier Fenstern wurde aufgeteilt: drei der Fenster kamen zu den Kooperationspartnern und eines blieb in der Dombauhütte. </w:t>
      </w:r>
    </w:p>
    <w:p w14:paraId="775A7C23" w14:textId="77777777" w:rsidR="00FB4C82" w:rsidRPr="00FB4C82" w:rsidRDefault="00FB4C82" w:rsidP="00FB4C82">
      <w:pPr>
        <w:pStyle w:val="KeinAbsatzformat"/>
        <w:suppressAutoHyphens/>
        <w:spacing w:line="360" w:lineRule="auto"/>
        <w:rPr>
          <w:rFonts w:ascii="Skeena" w:hAnsi="Skeena"/>
          <w:sz w:val="24"/>
          <w:szCs w:val="24"/>
        </w:rPr>
      </w:pPr>
    </w:p>
    <w:p w14:paraId="65593171" w14:textId="77777777" w:rsidR="00FB4C82" w:rsidRPr="00FB4C82" w:rsidRDefault="00FB4C82" w:rsidP="00FB4C82">
      <w:pPr>
        <w:pStyle w:val="KeinAbsatzformat"/>
        <w:suppressAutoHyphens/>
        <w:spacing w:line="360" w:lineRule="auto"/>
        <w:rPr>
          <w:rFonts w:ascii="Skeena" w:hAnsi="Skeena"/>
          <w:b/>
          <w:bCs/>
          <w:sz w:val="24"/>
          <w:szCs w:val="24"/>
        </w:rPr>
      </w:pPr>
      <w:r w:rsidRPr="00FB4C82">
        <w:rPr>
          <w:rFonts w:ascii="Skeena" w:hAnsi="Skeena"/>
          <w:b/>
          <w:bCs/>
          <w:sz w:val="24"/>
          <w:szCs w:val="24"/>
        </w:rPr>
        <w:t>Ran ans Werk…</w:t>
      </w:r>
    </w:p>
    <w:p w14:paraId="29CA9717" w14:textId="77777777" w:rsidR="00FB4C82" w:rsidRPr="00FB4C82" w:rsidRDefault="00FB4C82" w:rsidP="00FB4C82">
      <w:pPr>
        <w:pStyle w:val="KeinAbsatzformat"/>
        <w:suppressAutoHyphens/>
        <w:spacing w:line="360" w:lineRule="auto"/>
        <w:rPr>
          <w:rFonts w:ascii="Skeena" w:hAnsi="Skeena"/>
          <w:sz w:val="24"/>
          <w:szCs w:val="24"/>
        </w:rPr>
      </w:pPr>
      <w:r w:rsidRPr="00FB4C82">
        <w:rPr>
          <w:rFonts w:ascii="Skeena" w:hAnsi="Skeena"/>
          <w:sz w:val="24"/>
          <w:szCs w:val="24"/>
        </w:rPr>
        <w:t xml:space="preserve">Im Wesentlichen fanden die Restaurationsarbeiten an der Verbleiung, am Glas sowie an der Verkittung statt. Die Verbleiung der Fenster wies durch den Brand zahlreiche Brüche auf, sodass einige Bleinetze komplett ersetzt werden mussten. Ebenso wurden die umlaufenden Randbleie ausnahmslos erneuert. Damit die frischen Lötstellen und das neu eingefügte Blei nicht durch silbrigen Glanz ins Auge fallen, wurden sie mit einem schwarz pigmentierten Wachs retuschiert. </w:t>
      </w:r>
    </w:p>
    <w:p w14:paraId="5C131B6E" w14:textId="77777777" w:rsidR="00FB4C82" w:rsidRPr="00FB4C82" w:rsidRDefault="00FB4C82" w:rsidP="00FB4C82">
      <w:pPr>
        <w:pStyle w:val="KeinAbsatzformat"/>
        <w:suppressAutoHyphens/>
        <w:spacing w:line="360" w:lineRule="auto"/>
        <w:rPr>
          <w:rFonts w:ascii="Skeena" w:hAnsi="Skeena"/>
          <w:sz w:val="24"/>
          <w:szCs w:val="24"/>
        </w:rPr>
      </w:pPr>
    </w:p>
    <w:p w14:paraId="64102F23" w14:textId="2D382A75" w:rsidR="00FB4C82" w:rsidRPr="00FB4C82" w:rsidRDefault="00FB4C82" w:rsidP="00FB4C82">
      <w:pPr>
        <w:pStyle w:val="KeinAbsatzformat"/>
        <w:suppressAutoHyphens/>
        <w:spacing w:line="360" w:lineRule="auto"/>
        <w:rPr>
          <w:rFonts w:ascii="Skeena" w:hAnsi="Skeena"/>
          <w:sz w:val="24"/>
          <w:szCs w:val="24"/>
        </w:rPr>
      </w:pPr>
      <w:r w:rsidRPr="00FB4C82">
        <w:rPr>
          <w:rFonts w:ascii="Skeena" w:hAnsi="Skeena"/>
          <w:sz w:val="24"/>
          <w:szCs w:val="24"/>
        </w:rPr>
        <w:t xml:space="preserve">Die Gläser hatten durch den Brand keine allzu großen Schäden genommen und waren mit der bereits erwähnten aufliegenden, bleihaltigen Staubschicht bedeckt. Die dichten, flächigen Rußablagerungen wurden mit Watte und einem Ethanol-Wasser-Gemisch entfernt. Etliche Gläser in den Randbereichen waren – manchmal auch mehrfach und mit komplizierten Sprungmustern – gebrochen. Von den Restaurierenden wurden alle Splitter </w:t>
      </w:r>
      <w:r w:rsidRPr="00FB4C82">
        <w:rPr>
          <w:rFonts w:ascii="Skeena" w:hAnsi="Skeena"/>
          <w:sz w:val="24"/>
          <w:szCs w:val="24"/>
        </w:rPr>
        <w:lastRenderedPageBreak/>
        <w:t xml:space="preserve">genaustens ausgerichtet und geklebt. Dabei musste sehr sorgfältig und sauber gearbeitet werden und nur unmittelbar entlang der Sprungkante geklebt werden. Zum Einsatz kam hier ein </w:t>
      </w:r>
      <w:proofErr w:type="spellStart"/>
      <w:r w:rsidRPr="00FB4C82">
        <w:rPr>
          <w:rFonts w:ascii="Skeena" w:hAnsi="Skeena"/>
          <w:sz w:val="24"/>
          <w:szCs w:val="24"/>
        </w:rPr>
        <w:t>einkomponentiger</w:t>
      </w:r>
      <w:proofErr w:type="spellEnd"/>
      <w:r w:rsidRPr="00FB4C82">
        <w:rPr>
          <w:rFonts w:ascii="Skeena" w:hAnsi="Skeena"/>
          <w:sz w:val="24"/>
          <w:szCs w:val="24"/>
        </w:rPr>
        <w:t xml:space="preserve">, farblos transparenter Silikonklebstoff. Silikon ist sehr widerstandsfähig gegenüber Temperaturen und Witterung. Er stellt sicher, dass die Klebungen auch bei direktem Regen dauerhaft halten und kein Wasser eindringen kann. Haben größere Bruchstücke gefehlt, wurden diese durch farblich exakt passende und entsprechend bemalte Glasstücke ersetzt. Dabei war die oberste Priorität immer, das originale Material – so gut es geht – zu erhalten. </w:t>
      </w:r>
    </w:p>
    <w:p w14:paraId="5BED4C4C" w14:textId="77777777" w:rsidR="00FB4C82" w:rsidRPr="00FB4C82" w:rsidRDefault="00FB4C82" w:rsidP="00FB4C82">
      <w:pPr>
        <w:pStyle w:val="KeinAbsatzformat"/>
        <w:suppressAutoHyphens/>
        <w:spacing w:line="360" w:lineRule="auto"/>
        <w:rPr>
          <w:rFonts w:ascii="Skeena" w:hAnsi="Skeena"/>
          <w:sz w:val="24"/>
          <w:szCs w:val="24"/>
        </w:rPr>
      </w:pPr>
    </w:p>
    <w:p w14:paraId="3994DFBE" w14:textId="77777777" w:rsidR="00FB4C82" w:rsidRPr="00FB4C82" w:rsidRDefault="00FB4C82" w:rsidP="00FB4C82">
      <w:pPr>
        <w:pStyle w:val="KeinAbsatzformat"/>
        <w:suppressAutoHyphens/>
        <w:spacing w:line="360" w:lineRule="auto"/>
        <w:rPr>
          <w:rFonts w:ascii="Skeena" w:hAnsi="Skeena"/>
          <w:sz w:val="24"/>
          <w:szCs w:val="24"/>
        </w:rPr>
      </w:pPr>
      <w:r w:rsidRPr="00FB4C82">
        <w:rPr>
          <w:rFonts w:ascii="Skeena" w:hAnsi="Skeena"/>
          <w:sz w:val="24"/>
          <w:szCs w:val="24"/>
        </w:rPr>
        <w:t xml:space="preserve">Neben den Arbeiten an der Verbleiung und den Gläsern wurde zudem die Verkittung erneuert – auch wenn sie sich auf die Außenseite der Felder beschränkte. Sie dient der weiteren Stabilisierung und schützt vor eindringendem Regenwasser. </w:t>
      </w:r>
    </w:p>
    <w:p w14:paraId="1F585797" w14:textId="77777777" w:rsidR="00FB4C82" w:rsidRPr="00FB4C82" w:rsidRDefault="00FB4C82" w:rsidP="00FB4C82">
      <w:pPr>
        <w:pStyle w:val="KeinAbsatzformat"/>
        <w:suppressAutoHyphens/>
        <w:spacing w:line="360" w:lineRule="auto"/>
        <w:rPr>
          <w:rFonts w:ascii="Skeena" w:hAnsi="Skeena"/>
          <w:sz w:val="24"/>
          <w:szCs w:val="24"/>
        </w:rPr>
      </w:pPr>
    </w:p>
    <w:p w14:paraId="1B24EDFC" w14:textId="77777777" w:rsidR="00FB4C82" w:rsidRPr="00FB4C82" w:rsidRDefault="00FB4C82" w:rsidP="00FB4C82">
      <w:pPr>
        <w:pStyle w:val="KeinAbsatzformat"/>
        <w:suppressAutoHyphens/>
        <w:spacing w:line="360" w:lineRule="auto"/>
        <w:rPr>
          <w:rFonts w:ascii="Skeena" w:hAnsi="Skeena"/>
          <w:b/>
          <w:bCs/>
          <w:sz w:val="24"/>
          <w:szCs w:val="24"/>
        </w:rPr>
      </w:pPr>
      <w:r w:rsidRPr="00FB4C82">
        <w:rPr>
          <w:rFonts w:ascii="Skeena" w:hAnsi="Skeena"/>
          <w:b/>
          <w:bCs/>
          <w:sz w:val="24"/>
          <w:szCs w:val="24"/>
        </w:rPr>
        <w:t>… und fristgerecht geliefert</w:t>
      </w:r>
    </w:p>
    <w:p w14:paraId="1FDE5733" w14:textId="0DB4417C" w:rsidR="00BE1437" w:rsidRDefault="00FB4C82" w:rsidP="00FB4C82">
      <w:pPr>
        <w:pStyle w:val="KeinAbsatzformat"/>
        <w:suppressAutoHyphens/>
        <w:spacing w:line="360" w:lineRule="auto"/>
        <w:rPr>
          <w:rFonts w:ascii="Skeena" w:hAnsi="Skeena"/>
          <w:sz w:val="24"/>
          <w:szCs w:val="24"/>
        </w:rPr>
      </w:pPr>
      <w:r w:rsidRPr="00FB4C82">
        <w:rPr>
          <w:rFonts w:ascii="Skeena" w:hAnsi="Skeena"/>
          <w:sz w:val="24"/>
          <w:szCs w:val="24"/>
        </w:rPr>
        <w:t xml:space="preserve">Nach fast genau einem Jahr wurden die Fenster am 6. April 2023 in ihren stabilen Kisten zurück nach Paris transportiert. Genauer: Direkt auf die Baustelle, wo sie sicher bis zum Einbau am 19. Juli 2023 lagerten. An diesem Tag erfolgte im Beisein des Kölner Dombaumeisters Peter Füssenich die offizielle Abnahme der Arbeiten an den vier Fenstern, mit viel Lob und Anerkennung seitens der französischen Bauleitung. </w:t>
      </w:r>
      <w:r w:rsidR="00BE1437" w:rsidRPr="00EA67A2">
        <w:rPr>
          <w:rFonts w:ascii="Skeena" w:hAnsi="Skeena"/>
          <w:sz w:val="24"/>
          <w:szCs w:val="24"/>
        </w:rPr>
        <w:t xml:space="preserve">Am </w:t>
      </w:r>
      <w:r w:rsidR="002B153F" w:rsidRPr="00EA67A2">
        <w:rPr>
          <w:rFonts w:ascii="Skeena" w:hAnsi="Skeena"/>
          <w:sz w:val="24"/>
          <w:szCs w:val="24"/>
        </w:rPr>
        <w:t xml:space="preserve">Wochenende des </w:t>
      </w:r>
      <w:r w:rsidR="00BE1437" w:rsidRPr="00EA67A2">
        <w:rPr>
          <w:rFonts w:ascii="Skeena" w:hAnsi="Skeena"/>
          <w:sz w:val="24"/>
          <w:szCs w:val="24"/>
        </w:rPr>
        <w:t>7./8. Dezember 2024 wir</w:t>
      </w:r>
      <w:r w:rsidR="002B153F" w:rsidRPr="00EA67A2">
        <w:rPr>
          <w:rFonts w:ascii="Skeena" w:hAnsi="Skeena"/>
          <w:sz w:val="24"/>
          <w:szCs w:val="24"/>
        </w:rPr>
        <w:t>d</w:t>
      </w:r>
      <w:r w:rsidR="00BE1437" w:rsidRPr="00EA67A2">
        <w:rPr>
          <w:rFonts w:ascii="Skeena" w:hAnsi="Skeena"/>
          <w:sz w:val="24"/>
          <w:szCs w:val="24"/>
        </w:rPr>
        <w:t xml:space="preserve"> die Kathedrale feierlich wiedereröffnet.</w:t>
      </w:r>
      <w:r w:rsidR="00BE1437">
        <w:rPr>
          <w:rFonts w:ascii="Skeena" w:hAnsi="Skeena"/>
          <w:sz w:val="24"/>
          <w:szCs w:val="24"/>
        </w:rPr>
        <w:t xml:space="preserve"> </w:t>
      </w:r>
    </w:p>
    <w:p w14:paraId="62FDC594" w14:textId="77777777" w:rsidR="00FB4C82" w:rsidRPr="00FB4C82" w:rsidRDefault="00FB4C82" w:rsidP="00FB4C82">
      <w:pPr>
        <w:pStyle w:val="KeinAbsatzformat"/>
        <w:suppressAutoHyphens/>
        <w:spacing w:line="360" w:lineRule="auto"/>
        <w:rPr>
          <w:rFonts w:ascii="Skeena" w:hAnsi="Skeena"/>
          <w:sz w:val="24"/>
          <w:szCs w:val="24"/>
        </w:rPr>
      </w:pPr>
    </w:p>
    <w:p w14:paraId="71DA3572" w14:textId="77777777" w:rsidR="00FB4C82" w:rsidRDefault="00FB4C82" w:rsidP="00FB4C82">
      <w:pPr>
        <w:pStyle w:val="KeinAbsatzformat"/>
        <w:widowControl/>
        <w:suppressAutoHyphens/>
        <w:spacing w:line="360" w:lineRule="auto"/>
        <w:rPr>
          <w:rFonts w:ascii="Skeena" w:hAnsi="Skeena"/>
          <w:sz w:val="24"/>
          <w:szCs w:val="24"/>
        </w:rPr>
      </w:pPr>
      <w:r w:rsidRPr="00FB4C82">
        <w:rPr>
          <w:rFonts w:ascii="Skeena" w:hAnsi="Skeena"/>
          <w:sz w:val="24"/>
          <w:szCs w:val="24"/>
        </w:rPr>
        <w:t xml:space="preserve">Die Restaurierung der vier Notre-Dame Fenster ist ein Zeugnis für das Engagement und die handwerkliche Fähigkeit der Kölner Dombauhütte. Und noch viel mehr: Sie sind ein Beispiel für einen Akt der Solidarität, ein Zeichen der Hoffnung und ein Beweis dafür, dass selbst aus der Asche die Schönheit Notre-Dames neu entstehen kann. </w:t>
      </w:r>
    </w:p>
    <w:p w14:paraId="7099EBB3" w14:textId="77777777" w:rsidR="00FB4C82" w:rsidRDefault="00FB4C82" w:rsidP="00FB4C82">
      <w:pPr>
        <w:pStyle w:val="KeinAbsatzformat"/>
        <w:widowControl/>
        <w:suppressAutoHyphens/>
        <w:spacing w:line="360" w:lineRule="auto"/>
        <w:rPr>
          <w:rFonts w:ascii="Skeena" w:hAnsi="Skeena"/>
          <w:sz w:val="24"/>
          <w:szCs w:val="24"/>
        </w:rPr>
      </w:pPr>
    </w:p>
    <w:p w14:paraId="75E28598" w14:textId="77777777" w:rsidR="00FB4C82" w:rsidRDefault="00FB4C82" w:rsidP="00FB4C82">
      <w:pPr>
        <w:rPr>
          <w:rFonts w:ascii="Skeena" w:hAnsi="Skeena"/>
          <w:bCs/>
          <w:sz w:val="20"/>
        </w:rPr>
      </w:pPr>
      <w:r>
        <w:rPr>
          <w:rFonts w:ascii="Skeena" w:hAnsi="Skeena"/>
          <w:bCs/>
          <w:sz w:val="20"/>
        </w:rPr>
        <w:t xml:space="preserve">Quelle: </w:t>
      </w:r>
    </w:p>
    <w:p w14:paraId="0E2C0B9D" w14:textId="77777777" w:rsidR="00FB4C82" w:rsidRDefault="00FB4C82" w:rsidP="00FB4C82">
      <w:pPr>
        <w:rPr>
          <w:rFonts w:ascii="Skeena" w:hAnsi="Skeena"/>
          <w:bCs/>
          <w:sz w:val="20"/>
        </w:rPr>
      </w:pPr>
      <w:r>
        <w:rPr>
          <w:rFonts w:ascii="Skeena" w:hAnsi="Skeena"/>
          <w:bCs/>
          <w:sz w:val="20"/>
        </w:rPr>
        <w:t>Wittstadt, Katrin; Busse, Felix: Die Restaurierung von Fenstern aus Notre-Dame. Ein Werkbericht.</w:t>
      </w:r>
    </w:p>
    <w:p w14:paraId="6538C21C" w14:textId="77777777" w:rsidR="00FB4C82" w:rsidRDefault="00FB4C82" w:rsidP="00FB4C82">
      <w:pPr>
        <w:pStyle w:val="KeinAbsatzformat"/>
        <w:widowControl/>
        <w:suppressAutoHyphens/>
        <w:spacing w:line="360" w:lineRule="auto"/>
        <w:rPr>
          <w:rFonts w:ascii="Skeena" w:hAnsi="Skeena"/>
          <w:sz w:val="24"/>
          <w:szCs w:val="24"/>
        </w:rPr>
      </w:pPr>
    </w:p>
    <w:p w14:paraId="5851641F" w14:textId="5EA9FFF8" w:rsidR="008509D8" w:rsidRPr="00861826" w:rsidRDefault="008509D8" w:rsidP="00FB4C82">
      <w:pPr>
        <w:pStyle w:val="KeinAbsatzformat"/>
        <w:widowControl/>
        <w:suppressAutoHyphens/>
        <w:spacing w:line="360" w:lineRule="auto"/>
        <w:rPr>
          <w:rFonts w:ascii="Skeena" w:hAnsi="Skeena" w:cs="Arial"/>
          <w:color w:val="auto"/>
          <w:sz w:val="24"/>
          <w:szCs w:val="24"/>
        </w:rPr>
      </w:pPr>
      <w:r w:rsidRPr="00861826">
        <w:rPr>
          <w:rFonts w:ascii="Skeena" w:hAnsi="Skeena" w:cs="Arial"/>
          <w:color w:val="auto"/>
          <w:sz w:val="24"/>
          <w:szCs w:val="24"/>
        </w:rPr>
        <w:t xml:space="preserve">Weitere Informationen: </w:t>
      </w:r>
      <w:hyperlink r:id="rId7" w:history="1">
        <w:r w:rsidRPr="00861826">
          <w:rPr>
            <w:rStyle w:val="Hyperlink"/>
            <w:rFonts w:ascii="Skeena" w:hAnsi="Skeena" w:cs="Arial"/>
            <w:sz w:val="24"/>
            <w:szCs w:val="24"/>
          </w:rPr>
          <w:t>www.klebstoff</w:t>
        </w:r>
        <w:r w:rsidR="00C7241D" w:rsidRPr="00861826">
          <w:rPr>
            <w:rStyle w:val="Hyperlink"/>
            <w:rFonts w:ascii="Skeena" w:hAnsi="Skeena" w:cs="Arial"/>
            <w:sz w:val="24"/>
            <w:szCs w:val="24"/>
          </w:rPr>
          <w:t>e</w:t>
        </w:r>
        <w:r w:rsidRPr="00861826">
          <w:rPr>
            <w:rStyle w:val="Hyperlink"/>
            <w:rFonts w:ascii="Skeena" w:hAnsi="Skeena" w:cs="Arial"/>
            <w:sz w:val="24"/>
            <w:szCs w:val="24"/>
          </w:rPr>
          <w:t>.com</w:t>
        </w:r>
      </w:hyperlink>
      <w:r w:rsidR="00C7241D" w:rsidRPr="00861826">
        <w:rPr>
          <w:rFonts w:ascii="Skeena" w:hAnsi="Skeena" w:cs="Arial"/>
          <w:sz w:val="24"/>
          <w:szCs w:val="24"/>
        </w:rPr>
        <w:t xml:space="preserve">, </w:t>
      </w:r>
      <w:hyperlink r:id="rId8" w:history="1">
        <w:r w:rsidR="00C7241D" w:rsidRPr="00861826">
          <w:rPr>
            <w:rStyle w:val="Hyperlink"/>
            <w:rFonts w:ascii="Skeena" w:hAnsi="Skeena" w:cs="Arial"/>
            <w:sz w:val="24"/>
            <w:szCs w:val="24"/>
          </w:rPr>
          <w:t>www.klebstoffe.com/presse</w:t>
        </w:r>
      </w:hyperlink>
      <w:r w:rsidR="00C7241D" w:rsidRPr="00861826">
        <w:rPr>
          <w:rFonts w:ascii="Skeena" w:hAnsi="Skeena" w:cs="Arial"/>
          <w:sz w:val="24"/>
          <w:szCs w:val="24"/>
        </w:rPr>
        <w:t xml:space="preserve"> </w:t>
      </w:r>
    </w:p>
    <w:p w14:paraId="457AE845" w14:textId="77777777" w:rsidR="00611D2D" w:rsidRPr="00861826" w:rsidRDefault="00611D2D" w:rsidP="008509D8">
      <w:pPr>
        <w:rPr>
          <w:rFonts w:ascii="Skeena" w:hAnsi="Skeena" w:cs="Arial"/>
          <w:color w:val="000000"/>
          <w:szCs w:val="24"/>
          <w:shd w:val="clear" w:color="auto" w:fill="FFFFFF"/>
        </w:rPr>
      </w:pPr>
    </w:p>
    <w:p w14:paraId="4436E877" w14:textId="68D39313" w:rsidR="00D65CEA" w:rsidRPr="00FB4C82" w:rsidRDefault="008509D8" w:rsidP="00611D2D">
      <w:pPr>
        <w:outlineLvl w:val="0"/>
        <w:rPr>
          <w:rFonts w:ascii="Skeena" w:hAnsi="Skeena" w:cs="Arial"/>
          <w:szCs w:val="24"/>
        </w:rPr>
      </w:pPr>
      <w:r w:rsidRPr="00861826">
        <w:rPr>
          <w:rFonts w:ascii="Skeena" w:hAnsi="Skeena" w:cs="Arial"/>
          <w:b/>
          <w:szCs w:val="24"/>
        </w:rPr>
        <w:t>Über den Industrieverband Klebstoffe e. V. (IVK):</w:t>
      </w:r>
      <w:r w:rsidRPr="00861826">
        <w:rPr>
          <w:rFonts w:ascii="Skeena" w:hAnsi="Skeena" w:cs="Arial"/>
          <w:b/>
          <w:szCs w:val="24"/>
        </w:rPr>
        <w:br/>
      </w:r>
      <w:r w:rsidR="000859AD" w:rsidRPr="000859AD">
        <w:rPr>
          <w:rFonts w:ascii="Skeena" w:hAnsi="Skeena" w:cs="Arial"/>
          <w:szCs w:val="24"/>
        </w:rPr>
        <w:t xml:space="preserve">Der Industrieverband Klebstoffe (IVK) vertritt die wirtschaftspolitischen und technischen Interessen der deutschen Klebstoffindustrie gegenüber der Öffentlichkeit, Behörden, Verbrauchern und wissenschaftlichen Institutionen. Dem IVK gehören mehr als 155 Klebstoff-, Klebeband-, Dichtstoff- und Klebrohstoffhersteller sowie wissenschaftliche Institute und Systempartner an. Insgesamt beschäftigt die deutsche Klebstoffindustrie </w:t>
      </w:r>
      <w:r w:rsidR="009B0510">
        <w:rPr>
          <w:rFonts w:ascii="Skeena" w:hAnsi="Skeena" w:cs="Arial"/>
          <w:szCs w:val="24"/>
        </w:rPr>
        <w:t>rund</w:t>
      </w:r>
      <w:r w:rsidR="000859AD" w:rsidRPr="000859AD">
        <w:rPr>
          <w:rFonts w:ascii="Skeena" w:hAnsi="Skeena" w:cs="Arial"/>
          <w:szCs w:val="24"/>
        </w:rPr>
        <w:t xml:space="preserve"> </w:t>
      </w:r>
      <w:r w:rsidR="00FB4C82">
        <w:rPr>
          <w:rFonts w:ascii="Skeena" w:hAnsi="Skeena" w:cs="Arial"/>
          <w:szCs w:val="24"/>
        </w:rPr>
        <w:t>17.800</w:t>
      </w:r>
      <w:r w:rsidR="000859AD" w:rsidRPr="000859AD">
        <w:rPr>
          <w:rFonts w:ascii="Skeena" w:hAnsi="Skeena" w:cs="Arial"/>
          <w:szCs w:val="24"/>
        </w:rPr>
        <w:t xml:space="preserve"> Mitarbeiter*innen.</w:t>
      </w:r>
    </w:p>
    <w:p w14:paraId="0980F773" w14:textId="77777777" w:rsidR="00611D2D" w:rsidRPr="00861826" w:rsidRDefault="00611D2D" w:rsidP="008509D8">
      <w:pPr>
        <w:rPr>
          <w:rFonts w:ascii="Skeena" w:hAnsi="Skeena" w:cs="Arial"/>
          <w:szCs w:val="24"/>
        </w:rPr>
      </w:pPr>
    </w:p>
    <w:p w14:paraId="33A19E91" w14:textId="144D506B" w:rsidR="00227288" w:rsidRDefault="008509D8" w:rsidP="00227288">
      <w:pPr>
        <w:rPr>
          <w:rFonts w:ascii="Skeena" w:hAnsi="Skeena" w:cs="Arial"/>
          <w:szCs w:val="24"/>
        </w:rPr>
      </w:pPr>
      <w:r w:rsidRPr="00206D74">
        <w:rPr>
          <w:rFonts w:ascii="Skeena" w:hAnsi="Skeena" w:cs="Arial"/>
          <w:szCs w:val="24"/>
        </w:rPr>
        <w:t xml:space="preserve">Düsseldorf, </w:t>
      </w:r>
      <w:r w:rsidR="00FB4C82">
        <w:rPr>
          <w:rFonts w:ascii="Skeena" w:hAnsi="Skeena" w:cs="Arial"/>
          <w:szCs w:val="24"/>
        </w:rPr>
        <w:t>05</w:t>
      </w:r>
      <w:r w:rsidR="002139BF">
        <w:rPr>
          <w:rFonts w:ascii="Skeena" w:hAnsi="Skeena" w:cs="Arial"/>
          <w:szCs w:val="24"/>
        </w:rPr>
        <w:t>.</w:t>
      </w:r>
      <w:r w:rsidR="00315993">
        <w:rPr>
          <w:rFonts w:ascii="Skeena" w:hAnsi="Skeena" w:cs="Arial"/>
          <w:szCs w:val="24"/>
        </w:rPr>
        <w:t>1</w:t>
      </w:r>
      <w:r w:rsidR="009C71F9">
        <w:rPr>
          <w:rFonts w:ascii="Skeena" w:hAnsi="Skeena" w:cs="Arial"/>
          <w:szCs w:val="24"/>
        </w:rPr>
        <w:t>2</w:t>
      </w:r>
      <w:r w:rsidR="002139BF">
        <w:rPr>
          <w:rFonts w:ascii="Skeena" w:hAnsi="Skeena" w:cs="Arial"/>
          <w:szCs w:val="24"/>
        </w:rPr>
        <w:t>.202</w:t>
      </w:r>
      <w:r w:rsidR="00FB4C82">
        <w:rPr>
          <w:rFonts w:ascii="Skeena" w:hAnsi="Skeena" w:cs="Arial"/>
          <w:szCs w:val="24"/>
        </w:rPr>
        <w:t>4</w:t>
      </w:r>
    </w:p>
    <w:p w14:paraId="6321F6D3" w14:textId="77777777" w:rsidR="00A13119" w:rsidRDefault="00A13119" w:rsidP="00227288">
      <w:pPr>
        <w:rPr>
          <w:rFonts w:ascii="Skeena" w:hAnsi="Skeena" w:cs="Arial"/>
          <w:szCs w:val="24"/>
        </w:rPr>
      </w:pPr>
    </w:p>
    <w:p w14:paraId="7A09D554" w14:textId="6649F731" w:rsidR="00FB4C82" w:rsidRPr="00FB4C82" w:rsidRDefault="00FB4C82" w:rsidP="00FB4C82">
      <w:pPr>
        <w:rPr>
          <w:rFonts w:ascii="Skeena" w:hAnsi="Skeena"/>
          <w:b/>
          <w:szCs w:val="24"/>
        </w:rPr>
      </w:pPr>
      <w:r w:rsidRPr="007207D1">
        <w:rPr>
          <w:rFonts w:ascii="Skeena" w:hAnsi="Skeena"/>
          <w:b/>
          <w:szCs w:val="24"/>
        </w:rPr>
        <w:t>Bildzeile:</w:t>
      </w:r>
      <w:r>
        <w:rPr>
          <w:rFonts w:ascii="Skeena" w:hAnsi="Skeena"/>
          <w:b/>
          <w:szCs w:val="24"/>
        </w:rPr>
        <w:t xml:space="preserve"> </w:t>
      </w:r>
      <w:proofErr w:type="spellStart"/>
      <w:r>
        <w:rPr>
          <w:rFonts w:ascii="Skeena" w:hAnsi="Skeena"/>
          <w:b/>
          <w:szCs w:val="24"/>
        </w:rPr>
        <w:t>IVK_PI_Fenster</w:t>
      </w:r>
      <w:proofErr w:type="spellEnd"/>
      <w:r>
        <w:rPr>
          <w:rFonts w:ascii="Skeena" w:hAnsi="Skeena"/>
          <w:b/>
          <w:szCs w:val="24"/>
        </w:rPr>
        <w:t xml:space="preserve"> Notre Dame_01.jpg</w:t>
      </w:r>
    </w:p>
    <w:p w14:paraId="3082E4C6" w14:textId="77777777" w:rsidR="00FB4C82" w:rsidRPr="007207D1" w:rsidRDefault="00FB4C82" w:rsidP="00FB4C82">
      <w:pPr>
        <w:suppressAutoHyphens/>
        <w:rPr>
          <w:rFonts w:ascii="Skeena" w:hAnsi="Skeena"/>
          <w:szCs w:val="24"/>
        </w:rPr>
      </w:pPr>
      <w:r>
        <w:rPr>
          <w:rFonts w:ascii="Skeena" w:hAnsi="Skeena"/>
          <w:szCs w:val="24"/>
        </w:rPr>
        <w:t>Notre-Dame de Paris – eines der Pariser Wahrzeichen.</w:t>
      </w:r>
    </w:p>
    <w:p w14:paraId="288F4C6F" w14:textId="77777777" w:rsidR="00FB4C82" w:rsidRDefault="00FB4C82" w:rsidP="00FB4C82">
      <w:pPr>
        <w:suppressAutoHyphens/>
        <w:rPr>
          <w:rFonts w:ascii="Skeena" w:hAnsi="Skeena"/>
          <w:szCs w:val="24"/>
        </w:rPr>
      </w:pPr>
      <w:r>
        <w:rPr>
          <w:rFonts w:ascii="Skeena" w:hAnsi="Skeena"/>
          <w:szCs w:val="24"/>
        </w:rPr>
        <w:t xml:space="preserve">Foto: </w:t>
      </w:r>
      <w:r w:rsidRPr="008F0A28">
        <w:rPr>
          <w:rFonts w:ascii="Skeena" w:hAnsi="Skeena"/>
          <w:szCs w:val="24"/>
        </w:rPr>
        <w:t xml:space="preserve">Jane &amp; Tony </w:t>
      </w:r>
      <w:proofErr w:type="spellStart"/>
      <w:r w:rsidRPr="008F0A28">
        <w:rPr>
          <w:rFonts w:ascii="Skeena" w:hAnsi="Skeena"/>
          <w:szCs w:val="24"/>
        </w:rPr>
        <w:t>Ackerley</w:t>
      </w:r>
      <w:proofErr w:type="spellEnd"/>
      <w:r w:rsidRPr="008F0A28">
        <w:rPr>
          <w:rFonts w:ascii="Skeena" w:hAnsi="Skeena"/>
          <w:szCs w:val="24"/>
        </w:rPr>
        <w:t xml:space="preserve"> auf </w:t>
      </w:r>
      <w:proofErr w:type="spellStart"/>
      <w:r w:rsidRPr="008F0A28">
        <w:rPr>
          <w:rFonts w:ascii="Skeena" w:hAnsi="Skeena"/>
          <w:szCs w:val="24"/>
        </w:rPr>
        <w:t>Pixabay</w:t>
      </w:r>
      <w:proofErr w:type="spellEnd"/>
    </w:p>
    <w:p w14:paraId="29ADD903" w14:textId="7611CD53" w:rsidR="00FB4C82" w:rsidRDefault="00FB4C82" w:rsidP="00FB4C82">
      <w:pPr>
        <w:suppressAutoHyphens/>
        <w:rPr>
          <w:rFonts w:ascii="Skeena" w:hAnsi="Skeena"/>
          <w:szCs w:val="24"/>
        </w:rPr>
      </w:pPr>
    </w:p>
    <w:p w14:paraId="0D6B205C" w14:textId="37587822" w:rsidR="00FB4C82" w:rsidRPr="007207D1" w:rsidRDefault="00FB4C82" w:rsidP="00FB4C82">
      <w:pPr>
        <w:suppressAutoHyphens/>
        <w:rPr>
          <w:rFonts w:ascii="Skeena" w:hAnsi="Skeena"/>
          <w:b/>
          <w:szCs w:val="24"/>
        </w:rPr>
      </w:pPr>
      <w:r w:rsidRPr="007207D1">
        <w:rPr>
          <w:rFonts w:ascii="Skeena" w:hAnsi="Skeena"/>
          <w:b/>
          <w:szCs w:val="24"/>
        </w:rPr>
        <w:t>Bildzeile:</w:t>
      </w:r>
      <w:r>
        <w:rPr>
          <w:rFonts w:ascii="Skeena" w:hAnsi="Skeena"/>
          <w:b/>
          <w:szCs w:val="24"/>
        </w:rPr>
        <w:t xml:space="preserve"> </w:t>
      </w:r>
      <w:proofErr w:type="spellStart"/>
      <w:r>
        <w:rPr>
          <w:rFonts w:ascii="Skeena" w:hAnsi="Skeena"/>
          <w:b/>
          <w:szCs w:val="24"/>
        </w:rPr>
        <w:t>IVK_PI_Fenster</w:t>
      </w:r>
      <w:proofErr w:type="spellEnd"/>
      <w:r>
        <w:rPr>
          <w:rFonts w:ascii="Skeena" w:hAnsi="Skeena"/>
          <w:b/>
          <w:szCs w:val="24"/>
        </w:rPr>
        <w:t xml:space="preserve"> Notre Dame_02.jpg</w:t>
      </w:r>
    </w:p>
    <w:p w14:paraId="61C51BD9" w14:textId="77777777" w:rsidR="00FB4C82" w:rsidRPr="007207D1" w:rsidRDefault="00FB4C82" w:rsidP="00FB4C82">
      <w:pPr>
        <w:suppressAutoHyphens/>
        <w:rPr>
          <w:rFonts w:ascii="Skeena" w:hAnsi="Skeena"/>
          <w:szCs w:val="24"/>
        </w:rPr>
      </w:pPr>
      <w:r>
        <w:rPr>
          <w:rFonts w:ascii="Skeena" w:hAnsi="Skeena"/>
          <w:szCs w:val="24"/>
        </w:rPr>
        <w:t xml:space="preserve">Bevor die praktischen Restaurierungsarbeiten beginnen konnten, mussten die Gläser </w:t>
      </w:r>
      <w:r>
        <w:rPr>
          <w:rFonts w:ascii="Skeena" w:hAnsi="Skeena"/>
          <w:bCs/>
          <w:szCs w:val="24"/>
        </w:rPr>
        <w:t>mit Spezialsaugern und weichen Pinseln unter höchsten Schutzmaßnahmen vorsichtig und gründlich gereinigt werden.</w:t>
      </w:r>
    </w:p>
    <w:p w14:paraId="36CCF53F" w14:textId="13A8B3DB" w:rsidR="00FB4C82" w:rsidRDefault="00FB4C82" w:rsidP="00FB4C82">
      <w:pPr>
        <w:suppressAutoHyphens/>
        <w:rPr>
          <w:rFonts w:ascii="Skeena" w:hAnsi="Skeena"/>
          <w:szCs w:val="24"/>
        </w:rPr>
      </w:pPr>
      <w:r w:rsidRPr="008F0A28">
        <w:rPr>
          <w:rFonts w:ascii="Skeena" w:hAnsi="Skeena"/>
          <w:szCs w:val="24"/>
        </w:rPr>
        <w:t>Foto: © Hohe Domkirche Köln, Dombauhütte; Foto: Jennifer Rumbach</w:t>
      </w:r>
    </w:p>
    <w:p w14:paraId="6FE9388B" w14:textId="77777777" w:rsidR="00FB4C82" w:rsidRDefault="00FB4C82" w:rsidP="00FB4C82">
      <w:pPr>
        <w:suppressAutoHyphens/>
        <w:rPr>
          <w:rFonts w:ascii="Skeena" w:hAnsi="Skeena"/>
          <w:szCs w:val="24"/>
        </w:rPr>
      </w:pPr>
    </w:p>
    <w:p w14:paraId="612B1159" w14:textId="188EBEAC" w:rsidR="00FB4C82" w:rsidRPr="007207D1" w:rsidRDefault="00FB4C82" w:rsidP="00FB4C82">
      <w:pPr>
        <w:suppressAutoHyphens/>
        <w:rPr>
          <w:rFonts w:ascii="Skeena" w:hAnsi="Skeena"/>
          <w:b/>
          <w:szCs w:val="24"/>
        </w:rPr>
      </w:pPr>
      <w:r w:rsidRPr="007207D1">
        <w:rPr>
          <w:rFonts w:ascii="Skeena" w:hAnsi="Skeena"/>
          <w:b/>
          <w:szCs w:val="24"/>
        </w:rPr>
        <w:t>Bildzeile:</w:t>
      </w:r>
      <w:r w:rsidRPr="00FB4C82">
        <w:rPr>
          <w:rFonts w:ascii="Skeena" w:hAnsi="Skeena"/>
          <w:b/>
          <w:szCs w:val="24"/>
        </w:rPr>
        <w:t xml:space="preserve"> </w:t>
      </w:r>
      <w:proofErr w:type="spellStart"/>
      <w:r>
        <w:rPr>
          <w:rFonts w:ascii="Skeena" w:hAnsi="Skeena"/>
          <w:b/>
          <w:szCs w:val="24"/>
        </w:rPr>
        <w:t>IVK_PI_Fenster</w:t>
      </w:r>
      <w:proofErr w:type="spellEnd"/>
      <w:r>
        <w:rPr>
          <w:rFonts w:ascii="Skeena" w:hAnsi="Skeena"/>
          <w:b/>
          <w:szCs w:val="24"/>
        </w:rPr>
        <w:t xml:space="preserve"> Notre Dame_03.jpg</w:t>
      </w:r>
    </w:p>
    <w:p w14:paraId="4C45700D" w14:textId="114F93C6" w:rsidR="00FB4C82" w:rsidRPr="007207D1" w:rsidRDefault="00FB4C82" w:rsidP="00FB4C82">
      <w:pPr>
        <w:suppressAutoHyphens/>
        <w:rPr>
          <w:rFonts w:ascii="Skeena" w:hAnsi="Skeena"/>
          <w:szCs w:val="24"/>
        </w:rPr>
      </w:pPr>
      <w:r>
        <w:rPr>
          <w:rFonts w:ascii="Skeena" w:hAnsi="Skeena"/>
          <w:szCs w:val="24"/>
        </w:rPr>
        <w:t>Mit Watte und einem Ethanol-Wasser-Gemisch wurden die Gläser von den Rußablagerungen befreit</w:t>
      </w:r>
      <w:r w:rsidR="00895978">
        <w:rPr>
          <w:rFonts w:ascii="Skeena" w:hAnsi="Skeena"/>
          <w:szCs w:val="24"/>
        </w:rPr>
        <w:t>.</w:t>
      </w:r>
    </w:p>
    <w:p w14:paraId="1EB5608F" w14:textId="5C8C7671" w:rsidR="00FB4C82" w:rsidRDefault="00FB4C82" w:rsidP="00FB4C82">
      <w:pPr>
        <w:suppressAutoHyphens/>
        <w:rPr>
          <w:rFonts w:ascii="Skeena" w:hAnsi="Skeena"/>
          <w:szCs w:val="24"/>
        </w:rPr>
      </w:pPr>
      <w:r w:rsidRPr="008F0A28">
        <w:rPr>
          <w:rFonts w:ascii="Skeena" w:hAnsi="Skeena"/>
          <w:szCs w:val="24"/>
        </w:rPr>
        <w:t>Foto: © Hohe Domkirche Köln, Dombauhütte; Foto: Jennifer Rumbach</w:t>
      </w:r>
    </w:p>
    <w:p w14:paraId="2E91632A" w14:textId="77777777" w:rsidR="00FB4C82" w:rsidRDefault="00FB4C82" w:rsidP="00FB4C82">
      <w:pPr>
        <w:suppressAutoHyphens/>
        <w:rPr>
          <w:rFonts w:ascii="Skeena" w:hAnsi="Skeena"/>
          <w:szCs w:val="24"/>
        </w:rPr>
      </w:pPr>
    </w:p>
    <w:p w14:paraId="1A960878" w14:textId="73FCA759" w:rsidR="00FB4C82" w:rsidRPr="007207D1" w:rsidRDefault="00FB4C82" w:rsidP="00FB4C82">
      <w:pPr>
        <w:suppressAutoHyphens/>
        <w:rPr>
          <w:rFonts w:ascii="Skeena" w:hAnsi="Skeena"/>
          <w:b/>
          <w:szCs w:val="24"/>
        </w:rPr>
      </w:pPr>
      <w:r w:rsidRPr="007207D1">
        <w:rPr>
          <w:rFonts w:ascii="Skeena" w:hAnsi="Skeena"/>
          <w:b/>
          <w:szCs w:val="24"/>
        </w:rPr>
        <w:t>Bildzeile:</w:t>
      </w:r>
      <w:r>
        <w:rPr>
          <w:rFonts w:ascii="Skeena" w:hAnsi="Skeena"/>
          <w:b/>
          <w:szCs w:val="24"/>
        </w:rPr>
        <w:t xml:space="preserve"> </w:t>
      </w:r>
      <w:proofErr w:type="spellStart"/>
      <w:r>
        <w:rPr>
          <w:rFonts w:ascii="Skeena" w:hAnsi="Skeena"/>
          <w:b/>
          <w:szCs w:val="24"/>
        </w:rPr>
        <w:t>IVK_PI_Fenster</w:t>
      </w:r>
      <w:proofErr w:type="spellEnd"/>
      <w:r>
        <w:rPr>
          <w:rFonts w:ascii="Skeena" w:hAnsi="Skeena"/>
          <w:b/>
          <w:szCs w:val="24"/>
        </w:rPr>
        <w:t xml:space="preserve"> Notre Dame_04.jpg</w:t>
      </w:r>
    </w:p>
    <w:p w14:paraId="08CF9EA4" w14:textId="77777777" w:rsidR="00FB4C82" w:rsidRPr="007207D1" w:rsidRDefault="00FB4C82" w:rsidP="00FB4C82">
      <w:pPr>
        <w:suppressAutoHyphens/>
        <w:rPr>
          <w:rFonts w:ascii="Skeena" w:hAnsi="Skeena"/>
          <w:szCs w:val="24"/>
        </w:rPr>
      </w:pPr>
      <w:r>
        <w:rPr>
          <w:rFonts w:ascii="Skeena" w:hAnsi="Skeena"/>
          <w:szCs w:val="24"/>
        </w:rPr>
        <w:t>Die Reinigung eines gesprungenen Glases.</w:t>
      </w:r>
    </w:p>
    <w:p w14:paraId="2005B227" w14:textId="77777777" w:rsidR="00FB4C82" w:rsidRPr="008F0A28" w:rsidRDefault="00FB4C82" w:rsidP="00FB4C82">
      <w:pPr>
        <w:suppressAutoHyphens/>
        <w:rPr>
          <w:rFonts w:ascii="Skeena" w:hAnsi="Skeena"/>
          <w:szCs w:val="24"/>
        </w:rPr>
      </w:pPr>
      <w:r w:rsidRPr="008F0A28">
        <w:rPr>
          <w:rFonts w:ascii="Skeena" w:hAnsi="Skeena"/>
          <w:szCs w:val="24"/>
        </w:rPr>
        <w:t>Foto: © Hohe Domkirche Köln, Dombauhütte; Foto: Jennifer Rumbach</w:t>
      </w:r>
    </w:p>
    <w:p w14:paraId="104BDAAA" w14:textId="77777777" w:rsidR="00FB4C82" w:rsidRDefault="00FB4C82" w:rsidP="00FB4C82">
      <w:pPr>
        <w:suppressAutoHyphens/>
        <w:rPr>
          <w:rFonts w:ascii="Skeena" w:hAnsi="Skeena"/>
          <w:szCs w:val="24"/>
        </w:rPr>
      </w:pPr>
    </w:p>
    <w:p w14:paraId="49106E38" w14:textId="55DD7E03" w:rsidR="00FB4C82" w:rsidRDefault="00FB4C82" w:rsidP="00FB4C82">
      <w:pPr>
        <w:suppressAutoHyphens/>
        <w:rPr>
          <w:rFonts w:ascii="Skeena" w:hAnsi="Skeena"/>
          <w:b/>
          <w:szCs w:val="24"/>
        </w:rPr>
      </w:pPr>
      <w:r w:rsidRPr="007207D1">
        <w:rPr>
          <w:rFonts w:ascii="Skeena" w:hAnsi="Skeena"/>
          <w:b/>
          <w:szCs w:val="24"/>
        </w:rPr>
        <w:t>Bildzeile:</w:t>
      </w:r>
      <w:r>
        <w:rPr>
          <w:rFonts w:ascii="Skeena" w:hAnsi="Skeena"/>
          <w:b/>
          <w:szCs w:val="24"/>
        </w:rPr>
        <w:t xml:space="preserve"> </w:t>
      </w:r>
      <w:proofErr w:type="spellStart"/>
      <w:r>
        <w:rPr>
          <w:rFonts w:ascii="Skeena" w:hAnsi="Skeena"/>
          <w:b/>
          <w:szCs w:val="24"/>
        </w:rPr>
        <w:t>IVK_PI_Fenster</w:t>
      </w:r>
      <w:proofErr w:type="spellEnd"/>
      <w:r>
        <w:rPr>
          <w:rFonts w:ascii="Skeena" w:hAnsi="Skeena"/>
          <w:b/>
          <w:szCs w:val="24"/>
        </w:rPr>
        <w:t xml:space="preserve"> Notre Dame_05.jpg</w:t>
      </w:r>
    </w:p>
    <w:p w14:paraId="1661389B" w14:textId="77777777" w:rsidR="00FB4C82" w:rsidRPr="007207D1" w:rsidRDefault="00FB4C82" w:rsidP="00FB4C82">
      <w:pPr>
        <w:suppressAutoHyphens/>
        <w:rPr>
          <w:rFonts w:ascii="Skeena" w:hAnsi="Skeena"/>
          <w:b/>
          <w:szCs w:val="24"/>
        </w:rPr>
      </w:pPr>
      <w:r w:rsidRPr="008F0A28">
        <w:rPr>
          <w:rFonts w:ascii="Skeena" w:hAnsi="Skeena"/>
          <w:bCs/>
          <w:szCs w:val="24"/>
        </w:rPr>
        <w:t xml:space="preserve">Die Glasscherben wurden mit einem </w:t>
      </w:r>
      <w:proofErr w:type="spellStart"/>
      <w:r w:rsidRPr="008F0A28">
        <w:rPr>
          <w:rFonts w:ascii="Skeena" w:hAnsi="Skeena"/>
          <w:bCs/>
          <w:szCs w:val="24"/>
        </w:rPr>
        <w:t>einkomponentigen</w:t>
      </w:r>
      <w:proofErr w:type="spellEnd"/>
      <w:r>
        <w:rPr>
          <w:rFonts w:ascii="Skeena" w:hAnsi="Skeena"/>
          <w:bCs/>
          <w:szCs w:val="24"/>
        </w:rPr>
        <w:t>, farblos transparenten Silikonklebstoff geklebt.</w:t>
      </w:r>
    </w:p>
    <w:p w14:paraId="5A3D6899" w14:textId="2AC5591E" w:rsidR="003D73BE" w:rsidRDefault="00FB4C82" w:rsidP="00FB4C82">
      <w:pPr>
        <w:rPr>
          <w:rFonts w:ascii="Skeena" w:hAnsi="Skeena"/>
          <w:szCs w:val="24"/>
        </w:rPr>
      </w:pPr>
      <w:r w:rsidRPr="008F0A28">
        <w:rPr>
          <w:rFonts w:ascii="Skeena" w:hAnsi="Skeena"/>
          <w:szCs w:val="24"/>
        </w:rPr>
        <w:t>Foto: © Hohe Domkirche Köln, Dombauhütte; Foto: Jennifer Rumbach</w:t>
      </w:r>
    </w:p>
    <w:p w14:paraId="462778F9" w14:textId="77777777" w:rsidR="00FB4C82" w:rsidRDefault="00FB4C82" w:rsidP="00FB4C82">
      <w:pPr>
        <w:rPr>
          <w:rFonts w:ascii="Skeena" w:hAnsi="Skeena" w:cs="Arial"/>
          <w:szCs w:val="24"/>
        </w:rPr>
      </w:pPr>
    </w:p>
    <w:p w14:paraId="0EF4ECCD" w14:textId="2D28489F" w:rsidR="008901B2" w:rsidRPr="00AA372F" w:rsidRDefault="008901B2" w:rsidP="008901B2">
      <w:pPr>
        <w:rPr>
          <w:rFonts w:ascii="Skeena" w:hAnsi="Skeena" w:cs="Arial"/>
          <w:szCs w:val="24"/>
        </w:rPr>
      </w:pPr>
      <w:r w:rsidRPr="008901B2">
        <w:rPr>
          <w:rFonts w:ascii="Skeena" w:hAnsi="Skeena" w:cs="Arial"/>
          <w:b/>
          <w:bCs/>
          <w:szCs w:val="24"/>
        </w:rPr>
        <w:t>Hinweis: Das Bildmaterial ist nur zur redaktionellen Nutzung freigegeben und darf</w:t>
      </w:r>
    </w:p>
    <w:p w14:paraId="652D2865" w14:textId="77777777" w:rsidR="008901B2" w:rsidRPr="008901B2" w:rsidRDefault="008901B2" w:rsidP="008901B2">
      <w:pPr>
        <w:rPr>
          <w:rFonts w:ascii="Skeena" w:hAnsi="Skeena" w:cs="Arial"/>
          <w:b/>
          <w:bCs/>
          <w:szCs w:val="24"/>
        </w:rPr>
      </w:pPr>
      <w:r w:rsidRPr="008901B2">
        <w:rPr>
          <w:rFonts w:ascii="Skeena" w:hAnsi="Skeena" w:cs="Arial"/>
          <w:b/>
          <w:bCs/>
          <w:szCs w:val="24"/>
        </w:rPr>
        <w:t>ausschließlich im Zusammenhang mit der zugehörigen Pressemitteilung</w:t>
      </w:r>
    </w:p>
    <w:p w14:paraId="1073A62D" w14:textId="77777777" w:rsidR="008901B2" w:rsidRPr="008901B2" w:rsidRDefault="008901B2" w:rsidP="008901B2">
      <w:pPr>
        <w:rPr>
          <w:rFonts w:ascii="Skeena" w:hAnsi="Skeena" w:cs="Arial"/>
          <w:b/>
          <w:bCs/>
          <w:szCs w:val="24"/>
        </w:rPr>
      </w:pPr>
      <w:r w:rsidRPr="008901B2">
        <w:rPr>
          <w:rFonts w:ascii="Skeena" w:hAnsi="Skeena" w:cs="Arial"/>
          <w:b/>
          <w:bCs/>
          <w:szCs w:val="24"/>
        </w:rPr>
        <w:t>veröffentlicht werden. Der Industrieverband Klebstoffe e.V. muss als Autor der</w:t>
      </w:r>
    </w:p>
    <w:p w14:paraId="056FBFC7" w14:textId="34E4D1DF" w:rsidR="008901B2" w:rsidRPr="008901B2" w:rsidRDefault="008901B2" w:rsidP="008901B2">
      <w:pPr>
        <w:rPr>
          <w:rFonts w:ascii="Skeena" w:hAnsi="Skeena" w:cs="Arial"/>
          <w:b/>
          <w:bCs/>
          <w:szCs w:val="24"/>
        </w:rPr>
      </w:pPr>
      <w:r w:rsidRPr="008901B2">
        <w:rPr>
          <w:rFonts w:ascii="Skeena" w:hAnsi="Skeena" w:cs="Arial"/>
          <w:b/>
          <w:bCs/>
          <w:szCs w:val="24"/>
        </w:rPr>
        <w:t>Pressemitteilung ersichtlich sein.</w:t>
      </w:r>
    </w:p>
    <w:p w14:paraId="5A4CE575" w14:textId="77777777" w:rsidR="00611D2D" w:rsidRPr="00861826" w:rsidRDefault="00611D2D" w:rsidP="006E5BF0">
      <w:pPr>
        <w:rPr>
          <w:rFonts w:ascii="Skeena" w:hAnsi="Skeena" w:cs="Arial"/>
          <w:szCs w:val="24"/>
        </w:rPr>
      </w:pPr>
    </w:p>
    <w:p w14:paraId="530BAFF7" w14:textId="77777777" w:rsidR="008509D8" w:rsidRPr="00861826" w:rsidRDefault="008509D8" w:rsidP="008509D8">
      <w:pPr>
        <w:pStyle w:val="Textkrper"/>
        <w:spacing w:line="240" w:lineRule="auto"/>
        <w:outlineLvl w:val="0"/>
        <w:rPr>
          <w:rFonts w:ascii="Skeena" w:hAnsi="Skeena"/>
          <w:sz w:val="18"/>
          <w:szCs w:val="18"/>
        </w:rPr>
      </w:pPr>
      <w:r w:rsidRPr="00861826">
        <w:rPr>
          <w:rFonts w:ascii="Skeena" w:hAnsi="Skeena"/>
          <w:sz w:val="18"/>
          <w:szCs w:val="18"/>
        </w:rPr>
        <w:t>Wir informieren Sie gerne:</w:t>
      </w:r>
    </w:p>
    <w:p w14:paraId="026A773E" w14:textId="77777777" w:rsidR="008509D8" w:rsidRPr="00861826" w:rsidRDefault="008509D8" w:rsidP="008509D8">
      <w:pPr>
        <w:pStyle w:val="Textkrper"/>
        <w:spacing w:line="240" w:lineRule="auto"/>
        <w:rPr>
          <w:rFonts w:ascii="Skeena" w:hAnsi="Skeena"/>
          <w:b w:val="0"/>
          <w:sz w:val="18"/>
          <w:szCs w:val="18"/>
        </w:rPr>
      </w:pPr>
    </w:p>
    <w:p w14:paraId="496D3733" w14:textId="77777777" w:rsidR="008509D8" w:rsidRPr="00861826" w:rsidRDefault="008509D8" w:rsidP="008509D8">
      <w:pPr>
        <w:pStyle w:val="Textkrper"/>
        <w:spacing w:line="240" w:lineRule="auto"/>
        <w:rPr>
          <w:rFonts w:ascii="Skeena" w:hAnsi="Skeena"/>
          <w:b w:val="0"/>
          <w:sz w:val="18"/>
          <w:szCs w:val="18"/>
        </w:rPr>
      </w:pPr>
      <w:r w:rsidRPr="00861826">
        <w:rPr>
          <w:rFonts w:ascii="Skeena" w:hAnsi="Skeena"/>
          <w:b w:val="0"/>
          <w:sz w:val="18"/>
          <w:szCs w:val="18"/>
        </w:rPr>
        <w:t>Industrieverband Klebstoffe e. V.</w:t>
      </w:r>
      <w:r w:rsidRPr="00861826">
        <w:rPr>
          <w:rFonts w:ascii="Skeena" w:hAnsi="Skeena"/>
          <w:b w:val="0"/>
          <w:sz w:val="18"/>
          <w:szCs w:val="18"/>
        </w:rPr>
        <w:tab/>
      </w:r>
      <w:r w:rsidRPr="00861826">
        <w:rPr>
          <w:rFonts w:ascii="Skeena" w:hAnsi="Skeena"/>
          <w:b w:val="0"/>
          <w:sz w:val="18"/>
          <w:szCs w:val="18"/>
        </w:rPr>
        <w:tab/>
      </w:r>
      <w:r w:rsidRPr="00861826">
        <w:rPr>
          <w:rFonts w:ascii="Skeena" w:hAnsi="Skeena"/>
          <w:b w:val="0"/>
          <w:sz w:val="18"/>
          <w:szCs w:val="18"/>
        </w:rPr>
        <w:tab/>
      </w:r>
      <w:r w:rsidRPr="00861826">
        <w:rPr>
          <w:rFonts w:ascii="Skeena" w:hAnsi="Skeena"/>
          <w:b w:val="0"/>
          <w:sz w:val="18"/>
          <w:szCs w:val="18"/>
        </w:rPr>
        <w:tab/>
      </w:r>
    </w:p>
    <w:p w14:paraId="7DEB89C6" w14:textId="77777777" w:rsidR="0012539F" w:rsidRPr="00861826" w:rsidRDefault="0012539F" w:rsidP="0012539F">
      <w:pPr>
        <w:pStyle w:val="Textkrper"/>
        <w:spacing w:line="240" w:lineRule="auto"/>
        <w:rPr>
          <w:rFonts w:ascii="Skeena" w:hAnsi="Skeena" w:cs="Arial"/>
          <w:b w:val="0"/>
          <w:sz w:val="18"/>
          <w:szCs w:val="18"/>
        </w:rPr>
      </w:pPr>
      <w:r w:rsidRPr="00861826">
        <w:rPr>
          <w:rFonts w:ascii="Skeena" w:hAnsi="Skeena" w:cs="Arial"/>
          <w:b w:val="0"/>
          <w:sz w:val="18"/>
          <w:szCs w:val="18"/>
        </w:rPr>
        <w:t>Dr. Vera Haye</w:t>
      </w:r>
      <w:r w:rsidRPr="00861826">
        <w:rPr>
          <w:rFonts w:ascii="Skeena" w:hAnsi="Skeena" w:cs="Arial"/>
          <w:b w:val="0"/>
          <w:sz w:val="18"/>
          <w:szCs w:val="18"/>
        </w:rPr>
        <w:tab/>
      </w:r>
      <w:r w:rsidRPr="00861826">
        <w:rPr>
          <w:rFonts w:ascii="Skeena" w:hAnsi="Skeena" w:cs="Arial"/>
          <w:b w:val="0"/>
          <w:sz w:val="18"/>
          <w:szCs w:val="18"/>
        </w:rPr>
        <w:tab/>
      </w:r>
      <w:r w:rsidRPr="00861826">
        <w:rPr>
          <w:rFonts w:ascii="Skeena" w:hAnsi="Skeena" w:cs="Arial"/>
          <w:b w:val="0"/>
          <w:sz w:val="18"/>
          <w:szCs w:val="18"/>
        </w:rPr>
        <w:tab/>
      </w:r>
      <w:r w:rsidRPr="00861826">
        <w:rPr>
          <w:rFonts w:ascii="Skeena" w:hAnsi="Skeena" w:cs="Arial"/>
          <w:b w:val="0"/>
          <w:sz w:val="18"/>
          <w:szCs w:val="18"/>
        </w:rPr>
        <w:tab/>
      </w:r>
      <w:r w:rsidRPr="00861826">
        <w:rPr>
          <w:rFonts w:ascii="Skeena" w:hAnsi="Skeena" w:cs="Arial"/>
          <w:b w:val="0"/>
          <w:sz w:val="18"/>
          <w:szCs w:val="18"/>
        </w:rPr>
        <w:tab/>
      </w:r>
    </w:p>
    <w:p w14:paraId="50117780" w14:textId="77777777" w:rsidR="008509D8" w:rsidRPr="00861826" w:rsidRDefault="008509D8" w:rsidP="008509D8">
      <w:pPr>
        <w:pStyle w:val="Textkrper2"/>
        <w:spacing w:line="240" w:lineRule="auto"/>
        <w:rPr>
          <w:rFonts w:ascii="Skeena" w:hAnsi="Skeena" w:cs="Arial"/>
          <w:b w:val="0"/>
          <w:color w:val="auto"/>
          <w:sz w:val="18"/>
          <w:szCs w:val="18"/>
        </w:rPr>
      </w:pPr>
      <w:r w:rsidRPr="00861826">
        <w:rPr>
          <w:rFonts w:ascii="Skeena" w:hAnsi="Skeena" w:cs="Arial"/>
          <w:b w:val="0"/>
          <w:color w:val="auto"/>
          <w:sz w:val="18"/>
          <w:szCs w:val="18"/>
        </w:rPr>
        <w:t>Völklinger Str. 4</w:t>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p>
    <w:p w14:paraId="49224C08" w14:textId="77777777" w:rsidR="008509D8" w:rsidRPr="00861826" w:rsidRDefault="008509D8" w:rsidP="008509D8">
      <w:pPr>
        <w:pStyle w:val="Textkrper2"/>
        <w:spacing w:line="240" w:lineRule="auto"/>
        <w:rPr>
          <w:rFonts w:ascii="Skeena" w:hAnsi="Skeena" w:cs="Arial"/>
          <w:b w:val="0"/>
          <w:color w:val="auto"/>
          <w:sz w:val="18"/>
          <w:szCs w:val="18"/>
        </w:rPr>
      </w:pPr>
      <w:r w:rsidRPr="00861826">
        <w:rPr>
          <w:rFonts w:ascii="Skeena" w:hAnsi="Skeena" w:cs="Arial"/>
          <w:b w:val="0"/>
          <w:color w:val="auto"/>
          <w:sz w:val="18"/>
          <w:szCs w:val="18"/>
        </w:rPr>
        <w:t>40219 Düsseldorf</w:t>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p>
    <w:p w14:paraId="43CBA347" w14:textId="77777777" w:rsidR="008509D8" w:rsidRPr="00861826" w:rsidRDefault="0012539F" w:rsidP="008509D8">
      <w:pPr>
        <w:pStyle w:val="Textkrper2"/>
        <w:spacing w:line="240" w:lineRule="auto"/>
        <w:rPr>
          <w:rFonts w:ascii="Skeena" w:hAnsi="Skeena" w:cs="Arial"/>
          <w:b w:val="0"/>
          <w:color w:val="auto"/>
          <w:sz w:val="18"/>
          <w:szCs w:val="18"/>
          <w:lang w:val="en-GB"/>
        </w:rPr>
      </w:pPr>
      <w:r w:rsidRPr="00861826">
        <w:rPr>
          <w:rFonts w:ascii="Skeena" w:hAnsi="Skeena" w:cs="Arial"/>
          <w:b w:val="0"/>
          <w:color w:val="auto"/>
          <w:sz w:val="18"/>
          <w:szCs w:val="18"/>
          <w:lang w:val="en-GB"/>
        </w:rPr>
        <w:t>Tel. 0211 67931-1</w:t>
      </w:r>
      <w:r w:rsidR="00D65CEA" w:rsidRPr="00861826">
        <w:rPr>
          <w:rFonts w:ascii="Skeena" w:hAnsi="Skeena" w:cs="Arial"/>
          <w:b w:val="0"/>
          <w:color w:val="auto"/>
          <w:sz w:val="18"/>
          <w:szCs w:val="18"/>
          <w:lang w:val="en-GB"/>
        </w:rPr>
        <w:t>0</w:t>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p>
    <w:p w14:paraId="7643A27F" w14:textId="77777777" w:rsidR="008509D8" w:rsidRPr="00861826" w:rsidRDefault="008509D8" w:rsidP="008509D8">
      <w:pPr>
        <w:pStyle w:val="Textkrper2"/>
        <w:spacing w:line="240" w:lineRule="auto"/>
        <w:rPr>
          <w:rFonts w:ascii="Skeena" w:hAnsi="Skeena" w:cs="Arial"/>
          <w:b w:val="0"/>
          <w:color w:val="auto"/>
          <w:sz w:val="18"/>
          <w:szCs w:val="18"/>
          <w:lang w:val="en-GB"/>
        </w:rPr>
      </w:pPr>
      <w:r w:rsidRPr="00861826">
        <w:rPr>
          <w:rFonts w:ascii="Skeena" w:hAnsi="Skeena" w:cs="Arial"/>
          <w:b w:val="0"/>
          <w:color w:val="auto"/>
          <w:sz w:val="18"/>
          <w:szCs w:val="18"/>
          <w:lang w:val="en-GB"/>
        </w:rPr>
        <w:t>Fax 0211 67931-33</w:t>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p>
    <w:p w14:paraId="1BBDDBD3" w14:textId="77777777" w:rsidR="008509D8" w:rsidRPr="00861826" w:rsidRDefault="008509D8" w:rsidP="008509D8">
      <w:pPr>
        <w:pStyle w:val="Textkrper2"/>
        <w:spacing w:line="240" w:lineRule="auto"/>
        <w:rPr>
          <w:rFonts w:ascii="Skeena" w:hAnsi="Skeena" w:cs="Arial"/>
          <w:b w:val="0"/>
          <w:color w:val="auto"/>
          <w:sz w:val="18"/>
          <w:szCs w:val="18"/>
          <w:lang w:val="en-GB"/>
        </w:rPr>
      </w:pPr>
      <w:hyperlink r:id="rId9" w:history="1">
        <w:r w:rsidRPr="00861826">
          <w:rPr>
            <w:rStyle w:val="Hyperlink"/>
            <w:rFonts w:ascii="Skeena" w:hAnsi="Skeena" w:cs="Arial"/>
            <w:b w:val="0"/>
            <w:color w:val="auto"/>
            <w:sz w:val="18"/>
            <w:szCs w:val="18"/>
            <w:u w:val="none"/>
            <w:lang w:val="en-GB"/>
          </w:rPr>
          <w:t>info@klebstoffe.com</w:t>
        </w:r>
      </w:hyperlink>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p>
    <w:p w14:paraId="5DA6E087" w14:textId="77777777" w:rsidR="008509D8" w:rsidRPr="00861826" w:rsidRDefault="00E6437B" w:rsidP="008509D8">
      <w:pPr>
        <w:pStyle w:val="Textkrper2"/>
        <w:spacing w:line="240" w:lineRule="auto"/>
        <w:rPr>
          <w:rFonts w:ascii="Skeena" w:hAnsi="Skeena" w:cs="Arial"/>
          <w:b w:val="0"/>
          <w:color w:val="auto"/>
          <w:sz w:val="18"/>
          <w:szCs w:val="18"/>
          <w:lang w:val="en-GB"/>
        </w:rPr>
      </w:pPr>
      <w:r w:rsidRPr="00861826">
        <w:rPr>
          <w:rFonts w:ascii="Skeena" w:hAnsi="Skeena" w:cs="Arial"/>
          <w:b w:val="0"/>
          <w:color w:val="auto"/>
          <w:sz w:val="18"/>
          <w:szCs w:val="18"/>
          <w:lang w:val="en-GB"/>
        </w:rPr>
        <w:t>www.klebstoffe.com</w:t>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p>
    <w:sectPr w:rsidR="008509D8" w:rsidRPr="00861826" w:rsidSect="00A73C94">
      <w:headerReference w:type="default" r:id="rId10"/>
      <w:footerReference w:type="even" r:id="rId11"/>
      <w:footerReference w:type="default" r:id="rId12"/>
      <w:type w:val="continuous"/>
      <w:pgSz w:w="11900" w:h="16840" w:code="1"/>
      <w:pgMar w:top="4253" w:right="1418" w:bottom="1701" w:left="1418" w:header="1077" w:footer="10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3F0A33" w14:textId="77777777" w:rsidR="00CB6C78" w:rsidRPr="005C5524" w:rsidRDefault="00CB6C78">
      <w:pPr>
        <w:rPr>
          <w:rFonts w:ascii="Arial" w:hAnsi="Arial"/>
        </w:rPr>
      </w:pPr>
      <w:r>
        <w:separator/>
      </w:r>
    </w:p>
  </w:endnote>
  <w:endnote w:type="continuationSeparator" w:id="0">
    <w:p w14:paraId="121B458D" w14:textId="77777777" w:rsidR="00CB6C78" w:rsidRPr="005C5524" w:rsidRDefault="00CB6C78">
      <w:pPr>
        <w:rPr>
          <w:rFonts w:ascii="Arial" w:hAnsi="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ews Gothic M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Skeena">
    <w:altName w:val="Skeena"/>
    <w:charset w:val="00"/>
    <w:family w:val="auto"/>
    <w:pitch w:val="variable"/>
    <w:sig w:usb0="80000003" w:usb1="00000001"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E6F45" w14:textId="77777777" w:rsidR="008509D8" w:rsidRDefault="008509D8" w:rsidP="008509D8">
    <w:pPr>
      <w:pStyle w:val="Fuzeile"/>
      <w:framePr w:wrap="around" w:vAnchor="text" w:hAnchor="margin" w:xAlign="right" w:y="1"/>
      <w:rPr>
        <w:rStyle w:val="Seitenzahl"/>
      </w:rPr>
    </w:pPr>
    <w:r>
      <w:rPr>
        <w:rStyle w:val="Seitenzahl"/>
      </w:rPr>
      <w:fldChar w:fldCharType="begin"/>
    </w:r>
    <w:r w:rsidR="00C0447D">
      <w:rPr>
        <w:rStyle w:val="Seitenzahl"/>
      </w:rPr>
      <w:instrText>PAGE</w:instrText>
    </w:r>
    <w:r>
      <w:rPr>
        <w:rStyle w:val="Seitenzahl"/>
      </w:rPr>
      <w:instrText xml:space="preserve">  </w:instrText>
    </w:r>
    <w:r>
      <w:rPr>
        <w:rStyle w:val="Seitenzahl"/>
      </w:rPr>
      <w:fldChar w:fldCharType="separate"/>
    </w:r>
    <w:r>
      <w:rPr>
        <w:rStyle w:val="Seitenzahl"/>
        <w:noProof/>
      </w:rPr>
      <w:t>3</w:t>
    </w:r>
    <w:r>
      <w:rPr>
        <w:rStyle w:val="Seitenzahl"/>
      </w:rPr>
      <w:fldChar w:fldCharType="end"/>
    </w:r>
  </w:p>
  <w:p w14:paraId="7CCF713F" w14:textId="77777777" w:rsidR="008509D8" w:rsidRDefault="008509D8" w:rsidP="008509D8">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06755" w14:textId="77777777" w:rsidR="008509D8" w:rsidRPr="00FF397D" w:rsidRDefault="008509D8" w:rsidP="008509D8">
    <w:pPr>
      <w:pStyle w:val="Fuzeile"/>
      <w:framePr w:wrap="around" w:vAnchor="text" w:hAnchor="margin" w:xAlign="right" w:y="1"/>
      <w:rPr>
        <w:rStyle w:val="Seitenzahl"/>
        <w:rFonts w:ascii="Arial" w:hAnsi="Arial" w:cs="Arial"/>
        <w:sz w:val="18"/>
        <w:szCs w:val="18"/>
      </w:rPr>
    </w:pPr>
    <w:r w:rsidRPr="00FF397D">
      <w:rPr>
        <w:rStyle w:val="Seitenzahl"/>
        <w:rFonts w:ascii="Arial" w:hAnsi="Arial" w:cs="Arial"/>
        <w:sz w:val="18"/>
        <w:szCs w:val="18"/>
      </w:rPr>
      <w:fldChar w:fldCharType="begin"/>
    </w:r>
    <w:r w:rsidR="00C0447D">
      <w:rPr>
        <w:rStyle w:val="Seitenzahl"/>
        <w:rFonts w:ascii="Arial" w:hAnsi="Arial" w:cs="Arial"/>
        <w:sz w:val="18"/>
        <w:szCs w:val="18"/>
      </w:rPr>
      <w:instrText>PAGE</w:instrText>
    </w:r>
    <w:r w:rsidRPr="00FF397D">
      <w:rPr>
        <w:rStyle w:val="Seitenzahl"/>
        <w:rFonts w:ascii="Arial" w:hAnsi="Arial" w:cs="Arial"/>
        <w:sz w:val="18"/>
        <w:szCs w:val="18"/>
      </w:rPr>
      <w:instrText xml:space="preserve">  </w:instrText>
    </w:r>
    <w:r w:rsidRPr="00FF397D">
      <w:rPr>
        <w:rStyle w:val="Seitenzahl"/>
        <w:rFonts w:ascii="Arial" w:hAnsi="Arial" w:cs="Arial"/>
        <w:sz w:val="18"/>
        <w:szCs w:val="18"/>
      </w:rPr>
      <w:fldChar w:fldCharType="separate"/>
    </w:r>
    <w:r w:rsidR="0012539F">
      <w:rPr>
        <w:rStyle w:val="Seitenzahl"/>
        <w:rFonts w:ascii="Arial" w:hAnsi="Arial" w:cs="Arial"/>
        <w:noProof/>
        <w:sz w:val="18"/>
        <w:szCs w:val="18"/>
      </w:rPr>
      <w:t>2</w:t>
    </w:r>
    <w:r w:rsidRPr="00FF397D">
      <w:rPr>
        <w:rStyle w:val="Seitenzahl"/>
        <w:rFonts w:ascii="Arial" w:hAnsi="Arial" w:cs="Arial"/>
        <w:sz w:val="18"/>
        <w:szCs w:val="18"/>
      </w:rPr>
      <w:fldChar w:fldCharType="end"/>
    </w:r>
  </w:p>
  <w:p w14:paraId="4848EC83" w14:textId="77777777" w:rsidR="008509D8" w:rsidRDefault="008509D8" w:rsidP="008509D8">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7B5CEC" w14:textId="77777777" w:rsidR="00CB6C78" w:rsidRPr="005C5524" w:rsidRDefault="00CB6C78">
      <w:pPr>
        <w:rPr>
          <w:rFonts w:ascii="Arial" w:hAnsi="Arial"/>
        </w:rPr>
      </w:pPr>
      <w:r>
        <w:separator/>
      </w:r>
    </w:p>
  </w:footnote>
  <w:footnote w:type="continuationSeparator" w:id="0">
    <w:p w14:paraId="0B9FD637" w14:textId="77777777" w:rsidR="00CB6C78" w:rsidRPr="005C5524" w:rsidRDefault="00CB6C78">
      <w:pPr>
        <w:rPr>
          <w:rFonts w:ascii="Arial" w:hAnsi="Arial"/>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52C53" w14:textId="71F010FC" w:rsidR="008509D8" w:rsidRPr="008B5753" w:rsidRDefault="00AD4125" w:rsidP="008509D8">
    <w:pPr>
      <w:pStyle w:val="Kopfzeile"/>
    </w:pPr>
    <w:r>
      <w:rPr>
        <w:noProof/>
      </w:rPr>
      <w:drawing>
        <wp:anchor distT="0" distB="0" distL="114300" distR="114300" simplePos="0" relativeHeight="251657728" behindDoc="0" locked="0" layoutInCell="1" allowOverlap="1" wp14:anchorId="2E3D5AD0" wp14:editId="1B8900CA">
          <wp:simplePos x="0" y="0"/>
          <wp:positionH relativeFrom="column">
            <wp:posOffset>-819785</wp:posOffset>
          </wp:positionH>
          <wp:positionV relativeFrom="paragraph">
            <wp:posOffset>-694055</wp:posOffset>
          </wp:positionV>
          <wp:extent cx="7546975" cy="200215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6975" cy="20021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21AE61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5376473"/>
    <w:multiLevelType w:val="hybridMultilevel"/>
    <w:tmpl w:val="6122D3D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525948798">
    <w:abstractNumId w:val="1"/>
  </w:num>
  <w:num w:numId="2" w16cid:durableId="1158611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2"/>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FE9"/>
    <w:rsid w:val="00034C1A"/>
    <w:rsid w:val="00067F08"/>
    <w:rsid w:val="00071BFC"/>
    <w:rsid w:val="000859AD"/>
    <w:rsid w:val="001026AA"/>
    <w:rsid w:val="0012539F"/>
    <w:rsid w:val="001D5B2B"/>
    <w:rsid w:val="001D69F6"/>
    <w:rsid w:val="00206D74"/>
    <w:rsid w:val="002139BF"/>
    <w:rsid w:val="00216988"/>
    <w:rsid w:val="00221A55"/>
    <w:rsid w:val="00227288"/>
    <w:rsid w:val="00281FE0"/>
    <w:rsid w:val="002B153F"/>
    <w:rsid w:val="002F40EA"/>
    <w:rsid w:val="00313938"/>
    <w:rsid w:val="00315993"/>
    <w:rsid w:val="00320A70"/>
    <w:rsid w:val="00321FE9"/>
    <w:rsid w:val="003604A8"/>
    <w:rsid w:val="00365519"/>
    <w:rsid w:val="003D1094"/>
    <w:rsid w:val="003D73BE"/>
    <w:rsid w:val="003F25CF"/>
    <w:rsid w:val="00425E7B"/>
    <w:rsid w:val="004512C7"/>
    <w:rsid w:val="00467130"/>
    <w:rsid w:val="004978EF"/>
    <w:rsid w:val="004A7020"/>
    <w:rsid w:val="00510B22"/>
    <w:rsid w:val="0052074C"/>
    <w:rsid w:val="005C5241"/>
    <w:rsid w:val="00611D2D"/>
    <w:rsid w:val="006231DD"/>
    <w:rsid w:val="00633FB7"/>
    <w:rsid w:val="006404CC"/>
    <w:rsid w:val="006404E5"/>
    <w:rsid w:val="006B254D"/>
    <w:rsid w:val="006E4199"/>
    <w:rsid w:val="006E5BF0"/>
    <w:rsid w:val="0072059E"/>
    <w:rsid w:val="007451D8"/>
    <w:rsid w:val="00770E0A"/>
    <w:rsid w:val="00797AB7"/>
    <w:rsid w:val="007C728D"/>
    <w:rsid w:val="007D5A68"/>
    <w:rsid w:val="007D744C"/>
    <w:rsid w:val="007E46BC"/>
    <w:rsid w:val="008509D8"/>
    <w:rsid w:val="00861826"/>
    <w:rsid w:val="008661D4"/>
    <w:rsid w:val="008853B5"/>
    <w:rsid w:val="008901B2"/>
    <w:rsid w:val="00895978"/>
    <w:rsid w:val="008B2D01"/>
    <w:rsid w:val="008C0D0F"/>
    <w:rsid w:val="00906A2D"/>
    <w:rsid w:val="00952A6B"/>
    <w:rsid w:val="009B0510"/>
    <w:rsid w:val="009B1CE2"/>
    <w:rsid w:val="009C71F9"/>
    <w:rsid w:val="009F6612"/>
    <w:rsid w:val="00A13119"/>
    <w:rsid w:val="00A55702"/>
    <w:rsid w:val="00A64B7D"/>
    <w:rsid w:val="00A73C94"/>
    <w:rsid w:val="00AA372F"/>
    <w:rsid w:val="00AD4125"/>
    <w:rsid w:val="00B40BE5"/>
    <w:rsid w:val="00B55DBA"/>
    <w:rsid w:val="00BE1437"/>
    <w:rsid w:val="00BE4DED"/>
    <w:rsid w:val="00BF0D81"/>
    <w:rsid w:val="00C0447D"/>
    <w:rsid w:val="00C14207"/>
    <w:rsid w:val="00C42341"/>
    <w:rsid w:val="00C458A4"/>
    <w:rsid w:val="00C64F58"/>
    <w:rsid w:val="00C7241D"/>
    <w:rsid w:val="00C748C6"/>
    <w:rsid w:val="00C87FD4"/>
    <w:rsid w:val="00CB6C78"/>
    <w:rsid w:val="00CE4DA3"/>
    <w:rsid w:val="00CE7E0E"/>
    <w:rsid w:val="00CF1BED"/>
    <w:rsid w:val="00CF512F"/>
    <w:rsid w:val="00D0561E"/>
    <w:rsid w:val="00D60401"/>
    <w:rsid w:val="00D65CEA"/>
    <w:rsid w:val="00E118B6"/>
    <w:rsid w:val="00E6437B"/>
    <w:rsid w:val="00E71B11"/>
    <w:rsid w:val="00E74822"/>
    <w:rsid w:val="00E75944"/>
    <w:rsid w:val="00EA67A2"/>
    <w:rsid w:val="00EF0741"/>
    <w:rsid w:val="00F151A0"/>
    <w:rsid w:val="00F1631A"/>
    <w:rsid w:val="00F34FF6"/>
    <w:rsid w:val="00F76B2E"/>
    <w:rsid w:val="00FB16D9"/>
    <w:rsid w:val="00FB31A4"/>
    <w:rsid w:val="00FB4C82"/>
    <w:rsid w:val="00FF07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3C95B2"/>
  <w14:defaultImageDpi w14:val="3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aliases w:val="Dülberg &amp; Brendel"/>
    <w:qFormat/>
    <w:pPr>
      <w:spacing w:line="360" w:lineRule="auto"/>
    </w:pPr>
    <w:rPr>
      <w:rFonts w:ascii="Times New Roman" w:eastAsia="Times" w:hAnsi="Times New Roman"/>
      <w:sz w:val="24"/>
    </w:rPr>
  </w:style>
  <w:style w:type="paragraph" w:styleId="berschrift1">
    <w:name w:val="heading 1"/>
    <w:aliases w:val="Überschrift 1 pre"/>
    <w:basedOn w:val="Standard"/>
    <w:next w:val="Standard"/>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outlineLvl w:val="1"/>
    </w:pPr>
    <w:rPr>
      <w:b/>
    </w:rPr>
  </w:style>
  <w:style w:type="paragraph" w:styleId="berschrift3">
    <w:name w:val="heading 3"/>
    <w:basedOn w:val="Standard"/>
    <w:next w:val="Standard"/>
    <w:qFormat/>
    <w:pPr>
      <w:keepNext/>
      <w:spacing w:line="240" w:lineRule="auto"/>
      <w:outlineLvl w:val="2"/>
    </w:pPr>
    <w:rPr>
      <w:b/>
      <w:u w:val="single"/>
    </w:rPr>
  </w:style>
  <w:style w:type="paragraph" w:styleId="berschrift4">
    <w:name w:val="heading 4"/>
    <w:basedOn w:val="Standard"/>
    <w:next w:val="Standard"/>
    <w:qFormat/>
    <w:pPr>
      <w:keepNext/>
      <w:outlineLvl w:val="3"/>
    </w:pPr>
    <w:rPr>
      <w:rFonts w:ascii="Arial" w:hAnsi="Arial"/>
      <w:b/>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aliases w:val="pre"/>
    <w:basedOn w:val="Standard"/>
    <w:rPr>
      <w:rFonts w:ascii="Arial" w:hAnsi="Arial"/>
    </w:rPr>
  </w:style>
  <w:style w:type="character" w:styleId="Zeilennummer">
    <w:name w:val="line number"/>
    <w:rPr>
      <w:rFonts w:ascii="Arial" w:hAnsi="Arial"/>
      <w:sz w:val="24"/>
    </w:rPr>
  </w:style>
  <w:style w:type="paragraph" w:styleId="Kopfzeile">
    <w:name w:val="header"/>
    <w:basedOn w:val="Standard"/>
    <w:link w:val="KopfzeileZchn"/>
    <w:uiPriority w:val="99"/>
    <w:pPr>
      <w:tabs>
        <w:tab w:val="center" w:pos="4536"/>
        <w:tab w:val="right" w:pos="9072"/>
      </w:tabs>
    </w:pPr>
    <w:rPr>
      <w:rFonts w:eastAsia="Times New Roman"/>
      <w:lang w:val="x-none" w:eastAsia="x-none"/>
    </w:rPr>
  </w:style>
  <w:style w:type="character" w:styleId="Hyperlink">
    <w:name w:val="Hyperlink"/>
    <w:rPr>
      <w:color w:val="0000FF"/>
      <w:u w:val="single"/>
    </w:rPr>
  </w:style>
  <w:style w:type="paragraph" w:styleId="Textkrper">
    <w:name w:val="Body Text"/>
    <w:basedOn w:val="Standard"/>
    <w:rPr>
      <w:rFonts w:ascii="Arial" w:hAnsi="Arial"/>
      <w:b/>
    </w:rPr>
  </w:style>
  <w:style w:type="paragraph" w:styleId="Unterschrift">
    <w:name w:val="Signature"/>
    <w:basedOn w:val="Standard"/>
    <w:rPr>
      <w:rFonts w:ascii="News Gothic MT" w:hAnsi="News Gothic MT"/>
      <w:sz w:val="22"/>
    </w:rPr>
  </w:style>
  <w:style w:type="paragraph" w:styleId="Textkrper2">
    <w:name w:val="Body Text 2"/>
    <w:basedOn w:val="Standard"/>
    <w:rPr>
      <w:rFonts w:ascii="Arial" w:hAnsi="Arial"/>
      <w:b/>
      <w:color w:val="000000"/>
    </w:rPr>
  </w:style>
  <w:style w:type="paragraph" w:styleId="Textkrper-Zeileneinzug">
    <w:name w:val="Body Text Indent"/>
    <w:basedOn w:val="Standard"/>
    <w:pPr>
      <w:ind w:left="1416"/>
    </w:pPr>
    <w:rPr>
      <w:rFonts w:ascii="Arial" w:hAnsi="Arial"/>
    </w:rPr>
  </w:style>
  <w:style w:type="character" w:styleId="Kommentarzeichen">
    <w:name w:val="annotation reference"/>
    <w:semiHidden/>
    <w:rPr>
      <w:sz w:val="16"/>
    </w:rPr>
  </w:style>
  <w:style w:type="paragraph" w:styleId="Kommentartext">
    <w:name w:val="annotation text"/>
    <w:basedOn w:val="Standard"/>
    <w:link w:val="KommentartextZchn"/>
    <w:semiHidden/>
    <w:rPr>
      <w:sz w:val="20"/>
      <w:lang w:val="x-none" w:eastAsia="x-none"/>
    </w:rPr>
  </w:style>
  <w:style w:type="paragraph" w:customStyle="1" w:styleId="StandardDlbergBrendel">
    <w:name w:val="Standard.Dülberg &amp; Brendel"/>
    <w:rsid w:val="00056303"/>
    <w:pPr>
      <w:spacing w:line="360" w:lineRule="auto"/>
    </w:pPr>
    <w:rPr>
      <w:rFonts w:ascii="Times New Roman" w:hAnsi="Times New Roman"/>
      <w:sz w:val="24"/>
    </w:rPr>
  </w:style>
  <w:style w:type="paragraph" w:customStyle="1" w:styleId="berschrift1berschrift1pre">
    <w:name w:val="Überschrift 1.Überschrift 1 pre"/>
    <w:basedOn w:val="StandardDlbergBrendel"/>
    <w:next w:val="StandardDlbergBrendel"/>
    <w:rsid w:val="00056303"/>
    <w:pPr>
      <w:keepNext/>
      <w:spacing w:before="240" w:after="60"/>
      <w:outlineLvl w:val="0"/>
    </w:pPr>
    <w:rPr>
      <w:b/>
      <w:kern w:val="28"/>
      <w:sz w:val="28"/>
    </w:rPr>
  </w:style>
  <w:style w:type="paragraph" w:styleId="Sprechblasentext">
    <w:name w:val="Balloon Text"/>
    <w:basedOn w:val="Standard"/>
    <w:semiHidden/>
    <w:rsid w:val="00D015B5"/>
    <w:rPr>
      <w:rFonts w:ascii="Tahoma" w:hAnsi="Tahoma" w:cs="Tahoma"/>
      <w:sz w:val="16"/>
      <w:szCs w:val="16"/>
    </w:rPr>
  </w:style>
  <w:style w:type="paragraph" w:styleId="Fuzeile">
    <w:name w:val="footer"/>
    <w:basedOn w:val="Standard"/>
    <w:rsid w:val="00FF397D"/>
    <w:pPr>
      <w:tabs>
        <w:tab w:val="center" w:pos="4536"/>
        <w:tab w:val="right" w:pos="9072"/>
      </w:tabs>
    </w:pPr>
  </w:style>
  <w:style w:type="character" w:styleId="Seitenzahl">
    <w:name w:val="page number"/>
    <w:basedOn w:val="Absatz-Standardschriftart"/>
    <w:rsid w:val="00FF397D"/>
  </w:style>
  <w:style w:type="paragraph" w:customStyle="1" w:styleId="standardohneabstandnach">
    <w:name w:val="standardohneabstandnach"/>
    <w:basedOn w:val="Standard"/>
    <w:rsid w:val="00421E2D"/>
    <w:pPr>
      <w:spacing w:line="240" w:lineRule="auto"/>
      <w:jc w:val="both"/>
    </w:pPr>
    <w:rPr>
      <w:rFonts w:ascii="Arial" w:eastAsia="Times New Roman" w:hAnsi="Arial" w:cs="Arial"/>
      <w:sz w:val="22"/>
      <w:szCs w:val="22"/>
    </w:rPr>
  </w:style>
  <w:style w:type="character" w:customStyle="1" w:styleId="KopfzeileZchn">
    <w:name w:val="Kopfzeile Zchn"/>
    <w:link w:val="Kopfzeile"/>
    <w:uiPriority w:val="99"/>
    <w:rsid w:val="00193A24"/>
    <w:rPr>
      <w:rFonts w:ascii="Times New Roman" w:hAnsi="Times New Roman"/>
      <w:sz w:val="24"/>
    </w:rPr>
  </w:style>
  <w:style w:type="character" w:customStyle="1" w:styleId="KommentartextZchn">
    <w:name w:val="Kommentartext Zchn"/>
    <w:link w:val="Kommentartext"/>
    <w:semiHidden/>
    <w:rsid w:val="00032309"/>
    <w:rPr>
      <w:rFonts w:ascii="Times New Roman" w:eastAsia="Times" w:hAnsi="Times New Roman"/>
    </w:rPr>
  </w:style>
  <w:style w:type="character" w:styleId="BesuchterLink">
    <w:name w:val="FollowedHyperlink"/>
    <w:rsid w:val="00032309"/>
    <w:rPr>
      <w:color w:val="800080"/>
      <w:u w:val="single"/>
    </w:rPr>
  </w:style>
  <w:style w:type="paragraph" w:customStyle="1" w:styleId="KeinAbsatzformat">
    <w:name w:val="[Kein Absatzformat]"/>
    <w:rsid w:val="00866F82"/>
    <w:pPr>
      <w:widowControl w:val="0"/>
      <w:autoSpaceDE w:val="0"/>
      <w:autoSpaceDN w:val="0"/>
      <w:adjustRightInd w:val="0"/>
      <w:spacing w:line="288" w:lineRule="auto"/>
      <w:textAlignment w:val="center"/>
    </w:pPr>
    <w:rPr>
      <w:rFonts w:ascii="Times-Roman" w:hAnsi="Times-Roman" w:cs="Times-Roman"/>
      <w:color w:val="000000"/>
      <w:sz w:val="22"/>
      <w:szCs w:val="22"/>
    </w:rPr>
  </w:style>
  <w:style w:type="character" w:styleId="NichtaufgelsteErwhnung">
    <w:name w:val="Unresolved Mention"/>
    <w:uiPriority w:val="99"/>
    <w:semiHidden/>
    <w:unhideWhenUsed/>
    <w:rsid w:val="00C724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374239">
      <w:bodyDiv w:val="1"/>
      <w:marLeft w:val="0"/>
      <w:marRight w:val="0"/>
      <w:marTop w:val="0"/>
      <w:marBottom w:val="0"/>
      <w:divBdr>
        <w:top w:val="none" w:sz="0" w:space="0" w:color="auto"/>
        <w:left w:val="none" w:sz="0" w:space="0" w:color="auto"/>
        <w:bottom w:val="none" w:sz="0" w:space="0" w:color="auto"/>
        <w:right w:val="none" w:sz="0" w:space="0" w:color="auto"/>
      </w:divBdr>
    </w:div>
    <w:div w:id="924996751">
      <w:bodyDiv w:val="1"/>
      <w:marLeft w:val="0"/>
      <w:marRight w:val="0"/>
      <w:marTop w:val="0"/>
      <w:marBottom w:val="0"/>
      <w:divBdr>
        <w:top w:val="none" w:sz="0" w:space="0" w:color="auto"/>
        <w:left w:val="none" w:sz="0" w:space="0" w:color="auto"/>
        <w:bottom w:val="none" w:sz="0" w:space="0" w:color="auto"/>
        <w:right w:val="none" w:sz="0" w:space="0" w:color="auto"/>
      </w:divBdr>
    </w:div>
    <w:div w:id="1667171525">
      <w:bodyDiv w:val="1"/>
      <w:marLeft w:val="0"/>
      <w:marRight w:val="0"/>
      <w:marTop w:val="0"/>
      <w:marBottom w:val="0"/>
      <w:divBdr>
        <w:top w:val="none" w:sz="0" w:space="0" w:color="auto"/>
        <w:left w:val="none" w:sz="0" w:space="0" w:color="auto"/>
        <w:bottom w:val="none" w:sz="0" w:space="0" w:color="auto"/>
        <w:right w:val="none" w:sz="0" w:space="0" w:color="auto"/>
      </w:divBdr>
    </w:div>
    <w:div w:id="1822312727">
      <w:bodyDiv w:val="1"/>
      <w:marLeft w:val="0"/>
      <w:marRight w:val="0"/>
      <w:marTop w:val="0"/>
      <w:marBottom w:val="0"/>
      <w:divBdr>
        <w:top w:val="none" w:sz="0" w:space="0" w:color="auto"/>
        <w:left w:val="none" w:sz="0" w:space="0" w:color="auto"/>
        <w:bottom w:val="none" w:sz="0" w:space="0" w:color="auto"/>
        <w:right w:val="none" w:sz="0" w:space="0" w:color="auto"/>
      </w:divBdr>
    </w:div>
    <w:div w:id="203727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lebstoffe.com/press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lebstoffe.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klebstoffe.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1261</Words>
  <Characters>7949</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9192</CharactersWithSpaces>
  <SharedDoc>false</SharedDoc>
  <HLinks>
    <vt:vector size="30" baseType="variant">
      <vt:variant>
        <vt:i4>5898366</vt:i4>
      </vt:variant>
      <vt:variant>
        <vt:i4>12</vt:i4>
      </vt:variant>
      <vt:variant>
        <vt:i4>0</vt:i4>
      </vt:variant>
      <vt:variant>
        <vt:i4>5</vt:i4>
      </vt:variant>
      <vt:variant>
        <vt:lpwstr>mailto:info@klebstoffe.com</vt:lpwstr>
      </vt:variant>
      <vt:variant>
        <vt:lpwstr/>
      </vt:variant>
      <vt:variant>
        <vt:i4>5570625</vt:i4>
      </vt:variant>
      <vt:variant>
        <vt:i4>9</vt:i4>
      </vt:variant>
      <vt:variant>
        <vt:i4>0</vt:i4>
      </vt:variant>
      <vt:variant>
        <vt:i4>5</vt:i4>
      </vt:variant>
      <vt:variant>
        <vt:lpwstr>http://www.klebstoffe.com/presse</vt:lpwstr>
      </vt:variant>
      <vt:variant>
        <vt:lpwstr/>
      </vt:variant>
      <vt:variant>
        <vt:i4>4128885</vt:i4>
      </vt:variant>
      <vt:variant>
        <vt:i4>6</vt:i4>
      </vt:variant>
      <vt:variant>
        <vt:i4>0</vt:i4>
      </vt:variant>
      <vt:variant>
        <vt:i4>5</vt:i4>
      </vt:variant>
      <vt:variant>
        <vt:lpwstr>https://www.klebstoffe.com/</vt:lpwstr>
      </vt:variant>
      <vt:variant>
        <vt:lpwstr/>
      </vt:variant>
      <vt:variant>
        <vt:i4>852052</vt:i4>
      </vt:variant>
      <vt:variant>
        <vt:i4>3</vt:i4>
      </vt:variant>
      <vt:variant>
        <vt:i4>0</vt:i4>
      </vt:variant>
      <vt:variant>
        <vt:i4>5</vt:i4>
      </vt:variant>
      <vt:variant>
        <vt:lpwstr>http://www.klebstoffe.com/tkb-fachtagung-2024</vt:lpwstr>
      </vt:variant>
      <vt:variant>
        <vt:lpwstr/>
      </vt:variant>
      <vt:variant>
        <vt:i4>852052</vt:i4>
      </vt:variant>
      <vt:variant>
        <vt:i4>0</vt:i4>
      </vt:variant>
      <vt:variant>
        <vt:i4>0</vt:i4>
      </vt:variant>
      <vt:variant>
        <vt:i4>5</vt:i4>
      </vt:variant>
      <vt:variant>
        <vt:lpwstr>http://www.klebstoffe.com/tkb-fachtagung-2024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2008-09-29T11:17:00Z</cp:lastPrinted>
  <dcterms:created xsi:type="dcterms:W3CDTF">2024-12-02T08:28:00Z</dcterms:created>
  <dcterms:modified xsi:type="dcterms:W3CDTF">2024-12-05T10:38:00Z</dcterms:modified>
</cp:coreProperties>
</file>